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200" w:rsidRPr="00D45200" w:rsidRDefault="00D45200" w:rsidP="00D45200">
      <w:pPr>
        <w:spacing w:after="0" w:line="276" w:lineRule="auto"/>
        <w:contextualSpacing/>
        <w:jc w:val="right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D45200">
        <w:rPr>
          <w:rFonts w:ascii="Times New Roman" w:hAnsi="Times New Roman" w:cs="Times New Roman"/>
          <w:sz w:val="24"/>
          <w:szCs w:val="24"/>
          <w:lang w:val="en-GB"/>
        </w:rPr>
        <w:t>Anexa</w:t>
      </w:r>
      <w:proofErr w:type="spellEnd"/>
      <w:r w:rsidRPr="00D45200">
        <w:rPr>
          <w:rFonts w:ascii="Times New Roman" w:hAnsi="Times New Roman" w:cs="Times New Roman"/>
          <w:sz w:val="24"/>
          <w:szCs w:val="24"/>
          <w:lang w:val="en-GB"/>
        </w:rPr>
        <w:t xml:space="preserve"> nr.2</w:t>
      </w:r>
    </w:p>
    <w:p w:rsidR="00D45200" w:rsidRPr="00D45200" w:rsidRDefault="00D45200" w:rsidP="00D45200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D45200">
        <w:rPr>
          <w:rFonts w:ascii="Times New Roman" w:hAnsi="Times New Roman" w:cs="Times New Roman"/>
          <w:sz w:val="24"/>
          <w:szCs w:val="24"/>
          <w:lang w:val="en-GB"/>
        </w:rPr>
        <w:t>la</w:t>
      </w:r>
      <w:proofErr w:type="gramEnd"/>
      <w:r w:rsidRPr="00D4520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45200">
        <w:rPr>
          <w:rFonts w:ascii="Times New Roman" w:hAnsi="Times New Roman" w:cs="Times New Roman"/>
          <w:sz w:val="24"/>
          <w:szCs w:val="24"/>
          <w:lang w:val="en-GB"/>
        </w:rPr>
        <w:t>Ordinul</w:t>
      </w:r>
      <w:proofErr w:type="spellEnd"/>
      <w:r w:rsidRPr="00D4520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45200">
        <w:rPr>
          <w:rFonts w:ascii="Times New Roman" w:hAnsi="Times New Roman" w:cs="Times New Roman"/>
          <w:sz w:val="24"/>
          <w:szCs w:val="24"/>
          <w:lang w:val="en-GB"/>
        </w:rPr>
        <w:t>ministrului</w:t>
      </w:r>
      <w:proofErr w:type="spellEnd"/>
      <w:r w:rsidRPr="00D4520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45200">
        <w:rPr>
          <w:rFonts w:ascii="Times New Roman" w:hAnsi="Times New Roman" w:cs="Times New Roman"/>
          <w:sz w:val="24"/>
          <w:szCs w:val="24"/>
          <w:lang w:val="en-GB"/>
        </w:rPr>
        <w:t>finanțelor</w:t>
      </w:r>
      <w:proofErr w:type="spellEnd"/>
    </w:p>
    <w:p w:rsidR="00D45200" w:rsidRPr="00D45200" w:rsidRDefault="00D45200" w:rsidP="00D45200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D45200">
        <w:rPr>
          <w:rFonts w:ascii="Times New Roman" w:hAnsi="Times New Roman" w:cs="Times New Roman"/>
          <w:sz w:val="24"/>
          <w:szCs w:val="24"/>
          <w:lang w:val="en-GB"/>
        </w:rPr>
        <w:t>nr</w:t>
      </w:r>
      <w:proofErr w:type="gramEnd"/>
      <w:r w:rsidRPr="00D45200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Pr="00D45200">
        <w:rPr>
          <w:rFonts w:ascii="Times New Roman" w:hAnsi="Times New Roman" w:cs="Times New Roman"/>
          <w:sz w:val="24"/>
          <w:szCs w:val="24"/>
          <w:u w:val="single"/>
          <w:lang w:val="en-GB"/>
        </w:rPr>
        <w:t>218</w:t>
      </w:r>
      <w:r w:rsidRPr="00D45200">
        <w:rPr>
          <w:rFonts w:ascii="Times New Roman" w:hAnsi="Times New Roman" w:cs="Times New Roman"/>
          <w:sz w:val="24"/>
          <w:szCs w:val="24"/>
          <w:lang w:val="en-GB"/>
        </w:rPr>
        <w:t xml:space="preserve"> din </w:t>
      </w:r>
      <w:r w:rsidRPr="00D45200">
        <w:rPr>
          <w:rFonts w:ascii="Times New Roman" w:hAnsi="Times New Roman" w:cs="Times New Roman"/>
          <w:sz w:val="24"/>
          <w:szCs w:val="24"/>
          <w:u w:val="single"/>
          <w:lang w:val="en-GB"/>
        </w:rPr>
        <w:t xml:space="preserve">28 </w:t>
      </w:r>
      <w:proofErr w:type="spellStart"/>
      <w:r w:rsidRPr="00D45200">
        <w:rPr>
          <w:rFonts w:ascii="Times New Roman" w:hAnsi="Times New Roman" w:cs="Times New Roman"/>
          <w:sz w:val="24"/>
          <w:szCs w:val="24"/>
          <w:u w:val="single"/>
          <w:lang w:val="en-GB"/>
        </w:rPr>
        <w:t>decembrie</w:t>
      </w:r>
      <w:proofErr w:type="spellEnd"/>
      <w:r w:rsidRPr="00D45200">
        <w:rPr>
          <w:rFonts w:ascii="Times New Roman" w:hAnsi="Times New Roman" w:cs="Times New Roman"/>
          <w:sz w:val="24"/>
          <w:szCs w:val="24"/>
          <w:u w:val="single"/>
          <w:lang w:val="en-GB"/>
        </w:rPr>
        <w:t xml:space="preserve"> 2018</w:t>
      </w:r>
    </w:p>
    <w:p w:rsidR="00D45200" w:rsidRPr="00D45200" w:rsidRDefault="00D45200" w:rsidP="00D45200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  <w:lang w:val="en-GB"/>
        </w:rPr>
      </w:pPr>
      <w:r w:rsidRPr="00D45200">
        <w:rPr>
          <w:rFonts w:ascii="Times New Roman" w:hAnsi="Times New Roman" w:cs="Times New Roman"/>
          <w:sz w:val="24"/>
          <w:szCs w:val="24"/>
          <w:lang w:val="en-GB"/>
        </w:rPr>
        <w:t> </w:t>
      </w:r>
    </w:p>
    <w:p w:rsidR="00D45200" w:rsidRPr="00D45200" w:rsidRDefault="00D45200" w:rsidP="00D45200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proofErr w:type="spellStart"/>
      <w:r w:rsidRPr="00D45200">
        <w:rPr>
          <w:rFonts w:ascii="Times New Roman" w:hAnsi="Times New Roman" w:cs="Times New Roman"/>
          <w:b/>
          <w:bCs/>
          <w:sz w:val="24"/>
          <w:szCs w:val="24"/>
          <w:lang w:val="en-GB"/>
        </w:rPr>
        <w:t>Modalitatea</w:t>
      </w:r>
      <w:proofErr w:type="spellEnd"/>
      <w:r w:rsidRPr="00D45200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de </w:t>
      </w:r>
      <w:proofErr w:type="spellStart"/>
      <w:r w:rsidRPr="00D45200">
        <w:rPr>
          <w:rFonts w:ascii="Times New Roman" w:hAnsi="Times New Roman" w:cs="Times New Roman"/>
          <w:b/>
          <w:bCs/>
          <w:sz w:val="24"/>
          <w:szCs w:val="24"/>
          <w:lang w:val="en-GB"/>
        </w:rPr>
        <w:t>elaborare</w:t>
      </w:r>
      <w:proofErr w:type="spellEnd"/>
      <w:r w:rsidRPr="00D45200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D45200">
        <w:rPr>
          <w:rFonts w:ascii="Times New Roman" w:hAnsi="Times New Roman" w:cs="Times New Roman"/>
          <w:b/>
          <w:bCs/>
          <w:sz w:val="24"/>
          <w:szCs w:val="24"/>
          <w:lang w:val="en-GB"/>
        </w:rPr>
        <w:t>şi</w:t>
      </w:r>
      <w:proofErr w:type="spellEnd"/>
      <w:r w:rsidRPr="00D45200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D45200">
        <w:rPr>
          <w:rFonts w:ascii="Times New Roman" w:hAnsi="Times New Roman" w:cs="Times New Roman"/>
          <w:b/>
          <w:bCs/>
          <w:sz w:val="24"/>
          <w:szCs w:val="24"/>
          <w:lang w:val="en-GB"/>
        </w:rPr>
        <w:t>aprobare</w:t>
      </w:r>
      <w:proofErr w:type="spellEnd"/>
      <w:r w:rsidRPr="00D45200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a </w:t>
      </w:r>
      <w:proofErr w:type="spellStart"/>
      <w:r w:rsidRPr="00D45200">
        <w:rPr>
          <w:rFonts w:ascii="Times New Roman" w:hAnsi="Times New Roman" w:cs="Times New Roman"/>
          <w:b/>
          <w:bCs/>
          <w:sz w:val="24"/>
          <w:szCs w:val="24"/>
          <w:lang w:val="en-GB"/>
        </w:rPr>
        <w:t>schemelor</w:t>
      </w:r>
      <w:proofErr w:type="spellEnd"/>
      <w:r w:rsidRPr="00D45200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de </w:t>
      </w:r>
      <w:proofErr w:type="spellStart"/>
      <w:r w:rsidRPr="00D45200">
        <w:rPr>
          <w:rFonts w:ascii="Times New Roman" w:hAnsi="Times New Roman" w:cs="Times New Roman"/>
          <w:b/>
          <w:bCs/>
          <w:sz w:val="24"/>
          <w:szCs w:val="24"/>
          <w:lang w:val="en-GB"/>
        </w:rPr>
        <w:t>încadrare</w:t>
      </w:r>
      <w:proofErr w:type="spellEnd"/>
      <w:r w:rsidRPr="00D45200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a </w:t>
      </w:r>
      <w:proofErr w:type="spellStart"/>
      <w:r w:rsidRPr="00D45200">
        <w:rPr>
          <w:rFonts w:ascii="Times New Roman" w:hAnsi="Times New Roman" w:cs="Times New Roman"/>
          <w:b/>
          <w:bCs/>
          <w:sz w:val="24"/>
          <w:szCs w:val="24"/>
          <w:lang w:val="en-GB"/>
        </w:rPr>
        <w:t>personalului</w:t>
      </w:r>
      <w:proofErr w:type="spellEnd"/>
      <w:r w:rsidRPr="00D45200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D45200">
        <w:rPr>
          <w:rFonts w:ascii="Times New Roman" w:hAnsi="Times New Roman" w:cs="Times New Roman"/>
          <w:b/>
          <w:bCs/>
          <w:sz w:val="24"/>
          <w:szCs w:val="24"/>
          <w:lang w:val="en-GB"/>
        </w:rPr>
        <w:t>autorităților</w:t>
      </w:r>
      <w:proofErr w:type="spellEnd"/>
    </w:p>
    <w:p w:rsidR="00D45200" w:rsidRPr="00D45200" w:rsidRDefault="00D45200" w:rsidP="00D4520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spellStart"/>
      <w:proofErr w:type="gramStart"/>
      <w:r w:rsidRPr="00D45200">
        <w:rPr>
          <w:rFonts w:ascii="Times New Roman" w:hAnsi="Times New Roman" w:cs="Times New Roman"/>
          <w:b/>
          <w:bCs/>
          <w:sz w:val="24"/>
          <w:szCs w:val="24"/>
          <w:lang w:val="en-GB"/>
        </w:rPr>
        <w:t>publice</w:t>
      </w:r>
      <w:proofErr w:type="spellEnd"/>
      <w:proofErr w:type="gramEnd"/>
      <w:r w:rsidRPr="00D45200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, care cad sub </w:t>
      </w:r>
      <w:proofErr w:type="spellStart"/>
      <w:r w:rsidRPr="00D45200">
        <w:rPr>
          <w:rFonts w:ascii="Times New Roman" w:hAnsi="Times New Roman" w:cs="Times New Roman"/>
          <w:b/>
          <w:bCs/>
          <w:sz w:val="24"/>
          <w:szCs w:val="24"/>
          <w:lang w:val="en-GB"/>
        </w:rPr>
        <w:t>incidența</w:t>
      </w:r>
      <w:proofErr w:type="spellEnd"/>
      <w:r w:rsidRPr="00D45200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D45200">
        <w:rPr>
          <w:rFonts w:ascii="Times New Roman" w:hAnsi="Times New Roman" w:cs="Times New Roman"/>
          <w:b/>
          <w:bCs/>
          <w:sz w:val="24"/>
          <w:szCs w:val="24"/>
          <w:lang w:val="en-GB"/>
        </w:rPr>
        <w:t>Legii</w:t>
      </w:r>
      <w:proofErr w:type="spellEnd"/>
      <w:r w:rsidRPr="00D45200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nr. </w:t>
      </w:r>
      <w:r w:rsidRPr="00D45200">
        <w:rPr>
          <w:rFonts w:ascii="Times New Roman" w:hAnsi="Times New Roman" w:cs="Times New Roman"/>
          <w:b/>
          <w:sz w:val="24"/>
          <w:szCs w:val="24"/>
          <w:lang w:val="en-GB"/>
        </w:rPr>
        <w:t xml:space="preserve">158-XVI din 04.07.2008 cu </w:t>
      </w:r>
      <w:proofErr w:type="spellStart"/>
      <w:r w:rsidRPr="00D45200">
        <w:rPr>
          <w:rFonts w:ascii="Times New Roman" w:hAnsi="Times New Roman" w:cs="Times New Roman"/>
          <w:b/>
          <w:sz w:val="24"/>
          <w:szCs w:val="24"/>
          <w:lang w:val="en-GB"/>
        </w:rPr>
        <w:t>privire</w:t>
      </w:r>
      <w:proofErr w:type="spellEnd"/>
      <w:r w:rsidRPr="00D45200">
        <w:rPr>
          <w:rFonts w:ascii="Times New Roman" w:hAnsi="Times New Roman" w:cs="Times New Roman"/>
          <w:b/>
          <w:sz w:val="24"/>
          <w:szCs w:val="24"/>
          <w:lang w:val="en-GB"/>
        </w:rPr>
        <w:t xml:space="preserve"> la </w:t>
      </w:r>
      <w:proofErr w:type="spellStart"/>
      <w:r w:rsidRPr="00D45200">
        <w:rPr>
          <w:rFonts w:ascii="Times New Roman" w:hAnsi="Times New Roman" w:cs="Times New Roman"/>
          <w:b/>
          <w:sz w:val="24"/>
          <w:szCs w:val="24"/>
          <w:lang w:val="en-GB"/>
        </w:rPr>
        <w:t>funcția</w:t>
      </w:r>
      <w:proofErr w:type="spellEnd"/>
      <w:r w:rsidRPr="00D45200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D45200">
        <w:rPr>
          <w:rFonts w:ascii="Times New Roman" w:hAnsi="Times New Roman" w:cs="Times New Roman"/>
          <w:b/>
          <w:sz w:val="24"/>
          <w:szCs w:val="24"/>
          <w:lang w:val="en-GB"/>
        </w:rPr>
        <w:t>publică</w:t>
      </w:r>
      <w:proofErr w:type="spellEnd"/>
      <w:r w:rsidRPr="00D45200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D45200">
        <w:rPr>
          <w:rFonts w:ascii="Times New Roman" w:hAnsi="Times New Roman" w:cs="Times New Roman"/>
          <w:b/>
          <w:sz w:val="24"/>
          <w:szCs w:val="24"/>
          <w:lang w:val="en-GB"/>
        </w:rPr>
        <w:t>și</w:t>
      </w:r>
      <w:proofErr w:type="spellEnd"/>
      <w:r w:rsidRPr="00D45200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D45200">
        <w:rPr>
          <w:rFonts w:ascii="Times New Roman" w:hAnsi="Times New Roman" w:cs="Times New Roman"/>
          <w:b/>
          <w:sz w:val="24"/>
          <w:szCs w:val="24"/>
          <w:lang w:val="en-GB"/>
        </w:rPr>
        <w:t>statutul</w:t>
      </w:r>
      <w:proofErr w:type="spellEnd"/>
      <w:r w:rsidRPr="00D45200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D45200">
        <w:rPr>
          <w:rFonts w:ascii="Times New Roman" w:hAnsi="Times New Roman" w:cs="Times New Roman"/>
          <w:b/>
          <w:sz w:val="24"/>
          <w:szCs w:val="24"/>
          <w:lang w:val="en-GB"/>
        </w:rPr>
        <w:t>funcționarului</w:t>
      </w:r>
      <w:proofErr w:type="spellEnd"/>
      <w:r w:rsidRPr="00D45200">
        <w:rPr>
          <w:rFonts w:ascii="Times New Roman" w:hAnsi="Times New Roman" w:cs="Times New Roman"/>
          <w:b/>
          <w:sz w:val="24"/>
          <w:szCs w:val="24"/>
          <w:lang w:val="en-GB"/>
        </w:rPr>
        <w:t xml:space="preserve"> public, </w:t>
      </w:r>
      <w:proofErr w:type="spellStart"/>
      <w:r w:rsidRPr="00D45200">
        <w:rPr>
          <w:rFonts w:ascii="Times New Roman" w:hAnsi="Times New Roman" w:cs="Times New Roman"/>
          <w:b/>
          <w:sz w:val="24"/>
          <w:szCs w:val="24"/>
          <w:lang w:val="en-GB"/>
        </w:rPr>
        <w:t>instanțelor</w:t>
      </w:r>
      <w:proofErr w:type="spellEnd"/>
      <w:r w:rsidRPr="00D45200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D45200">
        <w:rPr>
          <w:rFonts w:ascii="Times New Roman" w:hAnsi="Times New Roman" w:cs="Times New Roman"/>
          <w:b/>
          <w:sz w:val="24"/>
          <w:szCs w:val="24"/>
          <w:lang w:val="en-GB"/>
        </w:rPr>
        <w:t>judecătorești</w:t>
      </w:r>
      <w:proofErr w:type="spellEnd"/>
      <w:r w:rsidRPr="00D45200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D45200">
        <w:rPr>
          <w:rFonts w:ascii="Times New Roman" w:hAnsi="Times New Roman" w:cs="Times New Roman"/>
          <w:b/>
          <w:sz w:val="24"/>
          <w:szCs w:val="24"/>
          <w:lang w:val="en-GB"/>
        </w:rPr>
        <w:t>și</w:t>
      </w:r>
      <w:proofErr w:type="spellEnd"/>
      <w:r w:rsidRPr="00D45200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D45200">
        <w:rPr>
          <w:rFonts w:ascii="Times New Roman" w:hAnsi="Times New Roman" w:cs="Times New Roman"/>
          <w:b/>
          <w:sz w:val="24"/>
          <w:szCs w:val="24"/>
          <w:lang w:val="en-GB"/>
        </w:rPr>
        <w:t>procuraturii</w:t>
      </w:r>
      <w:proofErr w:type="spellEnd"/>
      <w:r w:rsidRPr="00D45200">
        <w:rPr>
          <w:rFonts w:ascii="Times New Roman" w:hAnsi="Times New Roman" w:cs="Times New Roman"/>
          <w:b/>
          <w:sz w:val="24"/>
          <w:szCs w:val="24"/>
          <w:lang w:val="en-GB"/>
        </w:rPr>
        <w:t>.</w:t>
      </w:r>
    </w:p>
    <w:p w:rsidR="00D45200" w:rsidRPr="00D45200" w:rsidRDefault="00D45200" w:rsidP="00D4520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D45200" w:rsidRPr="00D45200" w:rsidRDefault="00D45200" w:rsidP="00D4520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D45200">
        <w:rPr>
          <w:rFonts w:ascii="Times New Roman" w:hAnsi="Times New Roman" w:cs="Times New Roman"/>
          <w:sz w:val="24"/>
          <w:szCs w:val="24"/>
          <w:lang w:val="en-GB"/>
        </w:rPr>
        <w:t xml:space="preserve">Schema de </w:t>
      </w:r>
      <w:proofErr w:type="spellStart"/>
      <w:r w:rsidRPr="00D45200">
        <w:rPr>
          <w:rFonts w:ascii="Times New Roman" w:hAnsi="Times New Roman" w:cs="Times New Roman"/>
          <w:sz w:val="24"/>
          <w:szCs w:val="24"/>
          <w:lang w:val="en-GB"/>
        </w:rPr>
        <w:t>încadrare</w:t>
      </w:r>
      <w:proofErr w:type="spellEnd"/>
      <w:r w:rsidRPr="00D4520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45200">
        <w:rPr>
          <w:rFonts w:ascii="Times New Roman" w:hAnsi="Times New Roman" w:cs="Times New Roman"/>
          <w:sz w:val="24"/>
          <w:szCs w:val="24"/>
          <w:lang w:val="en-GB"/>
        </w:rPr>
        <w:t>reprezintă</w:t>
      </w:r>
      <w:proofErr w:type="spellEnd"/>
      <w:r w:rsidRPr="00D4520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45200">
        <w:rPr>
          <w:rFonts w:ascii="Times New Roman" w:hAnsi="Times New Roman" w:cs="Times New Roman"/>
          <w:sz w:val="24"/>
          <w:szCs w:val="24"/>
          <w:lang w:val="en-GB"/>
        </w:rPr>
        <w:t>documentul</w:t>
      </w:r>
      <w:proofErr w:type="spellEnd"/>
      <w:r w:rsidRPr="00D4520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45200">
        <w:rPr>
          <w:rFonts w:ascii="Times New Roman" w:hAnsi="Times New Roman" w:cs="Times New Roman"/>
          <w:sz w:val="24"/>
          <w:szCs w:val="24"/>
          <w:lang w:val="en-GB"/>
        </w:rPr>
        <w:t>în</w:t>
      </w:r>
      <w:proofErr w:type="spellEnd"/>
      <w:r w:rsidRPr="00D45200">
        <w:rPr>
          <w:rFonts w:ascii="Times New Roman" w:hAnsi="Times New Roman" w:cs="Times New Roman"/>
          <w:sz w:val="24"/>
          <w:szCs w:val="24"/>
          <w:lang w:val="en-GB"/>
        </w:rPr>
        <w:t xml:space="preserve"> care </w:t>
      </w:r>
      <w:proofErr w:type="spellStart"/>
      <w:r w:rsidRPr="00D45200">
        <w:rPr>
          <w:rFonts w:ascii="Times New Roman" w:hAnsi="Times New Roman" w:cs="Times New Roman"/>
          <w:sz w:val="24"/>
          <w:szCs w:val="24"/>
          <w:lang w:val="en-GB"/>
        </w:rPr>
        <w:t>sunt</w:t>
      </w:r>
      <w:proofErr w:type="spellEnd"/>
      <w:r w:rsidRPr="00D4520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45200">
        <w:rPr>
          <w:rFonts w:ascii="Times New Roman" w:hAnsi="Times New Roman" w:cs="Times New Roman"/>
          <w:sz w:val="24"/>
          <w:szCs w:val="24"/>
          <w:lang w:val="en-GB"/>
        </w:rPr>
        <w:t>specificate</w:t>
      </w:r>
      <w:proofErr w:type="spellEnd"/>
      <w:r w:rsidRPr="00D4520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45200">
        <w:rPr>
          <w:rFonts w:ascii="Times New Roman" w:hAnsi="Times New Roman" w:cs="Times New Roman"/>
          <w:sz w:val="24"/>
          <w:szCs w:val="24"/>
          <w:lang w:val="en-GB"/>
        </w:rPr>
        <w:t>subdiviziunile</w:t>
      </w:r>
      <w:proofErr w:type="spellEnd"/>
      <w:r w:rsidRPr="00D4520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45200">
        <w:rPr>
          <w:rFonts w:ascii="Times New Roman" w:hAnsi="Times New Roman" w:cs="Times New Roman"/>
          <w:sz w:val="24"/>
          <w:szCs w:val="24"/>
          <w:lang w:val="en-GB"/>
        </w:rPr>
        <w:t>structurale</w:t>
      </w:r>
      <w:proofErr w:type="spellEnd"/>
      <w:r w:rsidRPr="00D45200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D45200">
        <w:rPr>
          <w:rFonts w:ascii="Times New Roman" w:hAnsi="Times New Roman" w:cs="Times New Roman"/>
          <w:sz w:val="24"/>
          <w:szCs w:val="24"/>
          <w:lang w:val="en-GB"/>
        </w:rPr>
        <w:t>denumirea</w:t>
      </w:r>
      <w:proofErr w:type="spellEnd"/>
      <w:r w:rsidRPr="00D4520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45200">
        <w:rPr>
          <w:rFonts w:ascii="Times New Roman" w:hAnsi="Times New Roman" w:cs="Times New Roman"/>
          <w:sz w:val="24"/>
          <w:szCs w:val="24"/>
          <w:lang w:val="en-GB"/>
        </w:rPr>
        <w:t>funcțiilor</w:t>
      </w:r>
      <w:proofErr w:type="spellEnd"/>
      <w:r w:rsidRPr="00D45200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D45200">
        <w:rPr>
          <w:rFonts w:ascii="Times New Roman" w:hAnsi="Times New Roman" w:cs="Times New Roman"/>
          <w:sz w:val="24"/>
          <w:szCs w:val="24"/>
          <w:lang w:val="en-GB"/>
        </w:rPr>
        <w:t>precum</w:t>
      </w:r>
      <w:proofErr w:type="spellEnd"/>
      <w:r w:rsidRPr="00D4520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45200">
        <w:rPr>
          <w:rFonts w:ascii="Times New Roman" w:hAnsi="Times New Roman" w:cs="Times New Roman"/>
          <w:sz w:val="24"/>
          <w:szCs w:val="24"/>
          <w:lang w:val="en-GB"/>
        </w:rPr>
        <w:t>și</w:t>
      </w:r>
      <w:proofErr w:type="spellEnd"/>
      <w:r w:rsidRPr="00D4520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45200">
        <w:rPr>
          <w:rFonts w:ascii="Times New Roman" w:hAnsi="Times New Roman" w:cs="Times New Roman"/>
          <w:sz w:val="24"/>
          <w:szCs w:val="24"/>
          <w:lang w:val="en-GB"/>
        </w:rPr>
        <w:t>salariul</w:t>
      </w:r>
      <w:proofErr w:type="spellEnd"/>
      <w:r w:rsidRPr="00D45200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Pr="00D45200">
        <w:rPr>
          <w:rFonts w:ascii="Times New Roman" w:hAnsi="Times New Roman" w:cs="Times New Roman"/>
          <w:sz w:val="24"/>
          <w:szCs w:val="24"/>
          <w:lang w:val="en-GB"/>
        </w:rPr>
        <w:t>bază</w:t>
      </w:r>
      <w:proofErr w:type="spellEnd"/>
      <w:r w:rsidRPr="00D4520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45200">
        <w:rPr>
          <w:rFonts w:ascii="Times New Roman" w:hAnsi="Times New Roman" w:cs="Times New Roman"/>
          <w:sz w:val="24"/>
          <w:szCs w:val="24"/>
          <w:lang w:val="en-GB"/>
        </w:rPr>
        <w:t>corespunzător</w:t>
      </w:r>
      <w:proofErr w:type="spellEnd"/>
      <w:r w:rsidRPr="00D4520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45200">
        <w:rPr>
          <w:rFonts w:ascii="Times New Roman" w:hAnsi="Times New Roman" w:cs="Times New Roman"/>
          <w:sz w:val="24"/>
          <w:szCs w:val="24"/>
          <w:lang w:val="en-GB"/>
        </w:rPr>
        <w:t>fiecărei</w:t>
      </w:r>
      <w:proofErr w:type="spellEnd"/>
      <w:r w:rsidRPr="00D4520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45200">
        <w:rPr>
          <w:rFonts w:ascii="Times New Roman" w:hAnsi="Times New Roman" w:cs="Times New Roman"/>
          <w:sz w:val="24"/>
          <w:szCs w:val="24"/>
          <w:lang w:val="en-GB"/>
        </w:rPr>
        <w:t>funcții</w:t>
      </w:r>
      <w:proofErr w:type="spellEnd"/>
      <w:r w:rsidRPr="00D45200">
        <w:rPr>
          <w:rFonts w:ascii="Times New Roman" w:hAnsi="Times New Roman" w:cs="Times New Roman"/>
          <w:sz w:val="24"/>
          <w:szCs w:val="24"/>
          <w:lang w:val="en-GB"/>
        </w:rPr>
        <w:t xml:space="preserve">, care </w:t>
      </w:r>
      <w:proofErr w:type="spellStart"/>
      <w:r w:rsidRPr="00D45200">
        <w:rPr>
          <w:rFonts w:ascii="Times New Roman" w:hAnsi="Times New Roman" w:cs="Times New Roman"/>
          <w:sz w:val="24"/>
          <w:szCs w:val="24"/>
          <w:lang w:val="en-GB"/>
        </w:rPr>
        <w:t>stă</w:t>
      </w:r>
      <w:proofErr w:type="spellEnd"/>
      <w:r w:rsidRPr="00D45200">
        <w:rPr>
          <w:rFonts w:ascii="Times New Roman" w:hAnsi="Times New Roman" w:cs="Times New Roman"/>
          <w:sz w:val="24"/>
          <w:szCs w:val="24"/>
          <w:lang w:val="en-GB"/>
        </w:rPr>
        <w:t xml:space="preserve"> la </w:t>
      </w:r>
      <w:proofErr w:type="spellStart"/>
      <w:r w:rsidRPr="00D45200">
        <w:rPr>
          <w:rFonts w:ascii="Times New Roman" w:hAnsi="Times New Roman" w:cs="Times New Roman"/>
          <w:sz w:val="24"/>
          <w:szCs w:val="24"/>
          <w:lang w:val="en-GB"/>
        </w:rPr>
        <w:t>baza</w:t>
      </w:r>
      <w:proofErr w:type="spellEnd"/>
      <w:r w:rsidRPr="00D4520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45200">
        <w:rPr>
          <w:rFonts w:ascii="Times New Roman" w:hAnsi="Times New Roman" w:cs="Times New Roman"/>
          <w:sz w:val="24"/>
          <w:szCs w:val="24"/>
          <w:lang w:val="en-GB"/>
        </w:rPr>
        <w:t>angajării</w:t>
      </w:r>
      <w:proofErr w:type="spellEnd"/>
      <w:r w:rsidRPr="00D4520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45200">
        <w:rPr>
          <w:rFonts w:ascii="Times New Roman" w:hAnsi="Times New Roman" w:cs="Times New Roman"/>
          <w:sz w:val="24"/>
          <w:szCs w:val="24"/>
          <w:lang w:val="en-GB"/>
        </w:rPr>
        <w:t>personalului</w:t>
      </w:r>
      <w:proofErr w:type="spellEnd"/>
      <w:r w:rsidRPr="00D4520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45200">
        <w:rPr>
          <w:rFonts w:ascii="Times New Roman" w:hAnsi="Times New Roman" w:cs="Times New Roman"/>
          <w:sz w:val="24"/>
          <w:szCs w:val="24"/>
          <w:lang w:val="en-GB"/>
        </w:rPr>
        <w:t>în</w:t>
      </w:r>
      <w:proofErr w:type="spellEnd"/>
      <w:r w:rsidRPr="00D4520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45200">
        <w:rPr>
          <w:rFonts w:ascii="Times New Roman" w:hAnsi="Times New Roman" w:cs="Times New Roman"/>
          <w:sz w:val="24"/>
          <w:szCs w:val="24"/>
          <w:lang w:val="en-GB"/>
        </w:rPr>
        <w:t>cadrul</w:t>
      </w:r>
      <w:proofErr w:type="spellEnd"/>
      <w:r w:rsidRPr="00D4520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45200">
        <w:rPr>
          <w:rFonts w:ascii="Times New Roman" w:hAnsi="Times New Roman" w:cs="Times New Roman"/>
          <w:sz w:val="24"/>
          <w:szCs w:val="24"/>
          <w:lang w:val="en-GB"/>
        </w:rPr>
        <w:t>autorității</w:t>
      </w:r>
      <w:proofErr w:type="spellEnd"/>
      <w:r w:rsidRPr="00D4520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45200">
        <w:rPr>
          <w:rFonts w:ascii="Times New Roman" w:hAnsi="Times New Roman" w:cs="Times New Roman"/>
          <w:sz w:val="24"/>
          <w:szCs w:val="24"/>
          <w:lang w:val="en-GB"/>
        </w:rPr>
        <w:t>publice</w:t>
      </w:r>
      <w:proofErr w:type="spellEnd"/>
      <w:r w:rsidRPr="00D45200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D45200" w:rsidRPr="00D45200" w:rsidRDefault="00D45200" w:rsidP="00D45200">
      <w:pPr>
        <w:spacing w:before="40"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D45200">
        <w:rPr>
          <w:rFonts w:ascii="Times New Roman" w:hAnsi="Times New Roman" w:cs="Times New Roman"/>
          <w:sz w:val="24"/>
          <w:szCs w:val="24"/>
          <w:lang w:val="en-GB"/>
        </w:rPr>
        <w:t xml:space="preserve"> Schema de </w:t>
      </w:r>
      <w:proofErr w:type="spellStart"/>
      <w:r w:rsidRPr="00D45200">
        <w:rPr>
          <w:rFonts w:ascii="Times New Roman" w:hAnsi="Times New Roman" w:cs="Times New Roman"/>
          <w:sz w:val="24"/>
          <w:szCs w:val="24"/>
          <w:lang w:val="en-GB"/>
        </w:rPr>
        <w:t>încadrare</w:t>
      </w:r>
      <w:proofErr w:type="spellEnd"/>
      <w:r w:rsidRPr="00D45200">
        <w:rPr>
          <w:rFonts w:ascii="Times New Roman" w:hAnsi="Times New Roman" w:cs="Times New Roman"/>
          <w:sz w:val="24"/>
          <w:szCs w:val="24"/>
          <w:lang w:val="en-GB"/>
        </w:rPr>
        <w:t xml:space="preserve"> a </w:t>
      </w:r>
      <w:proofErr w:type="spellStart"/>
      <w:r w:rsidRPr="00D45200">
        <w:rPr>
          <w:rFonts w:ascii="Times New Roman" w:hAnsi="Times New Roman" w:cs="Times New Roman"/>
          <w:sz w:val="24"/>
          <w:szCs w:val="24"/>
          <w:lang w:val="en-GB"/>
        </w:rPr>
        <w:t>personalului</w:t>
      </w:r>
      <w:proofErr w:type="spellEnd"/>
      <w:r w:rsidRPr="00D4520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45200">
        <w:rPr>
          <w:rFonts w:ascii="Times New Roman" w:hAnsi="Times New Roman" w:cs="Times New Roman"/>
          <w:sz w:val="24"/>
          <w:szCs w:val="24"/>
          <w:lang w:val="en-GB"/>
        </w:rPr>
        <w:t>autorităților</w:t>
      </w:r>
      <w:proofErr w:type="spellEnd"/>
      <w:r w:rsidRPr="00D4520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45200">
        <w:rPr>
          <w:rFonts w:ascii="Times New Roman" w:hAnsi="Times New Roman" w:cs="Times New Roman"/>
          <w:sz w:val="24"/>
          <w:szCs w:val="24"/>
          <w:lang w:val="en-GB"/>
        </w:rPr>
        <w:t>publice</w:t>
      </w:r>
      <w:proofErr w:type="spellEnd"/>
      <w:r w:rsidRPr="00D45200">
        <w:rPr>
          <w:rFonts w:ascii="Times New Roman" w:hAnsi="Times New Roman" w:cs="Times New Roman"/>
          <w:sz w:val="24"/>
          <w:szCs w:val="24"/>
          <w:lang w:val="en-GB"/>
        </w:rPr>
        <w:t xml:space="preserve">, care cad sub </w:t>
      </w:r>
      <w:proofErr w:type="spellStart"/>
      <w:r w:rsidRPr="00D45200">
        <w:rPr>
          <w:rFonts w:ascii="Times New Roman" w:hAnsi="Times New Roman" w:cs="Times New Roman"/>
          <w:sz w:val="24"/>
          <w:szCs w:val="24"/>
          <w:lang w:val="en-GB"/>
        </w:rPr>
        <w:t>incidența</w:t>
      </w:r>
      <w:proofErr w:type="spellEnd"/>
      <w:r w:rsidRPr="00D4520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45200">
        <w:rPr>
          <w:rFonts w:ascii="Times New Roman" w:hAnsi="Times New Roman" w:cs="Times New Roman"/>
          <w:sz w:val="24"/>
          <w:szCs w:val="24"/>
          <w:lang w:val="en-GB"/>
        </w:rPr>
        <w:t>Legii</w:t>
      </w:r>
      <w:proofErr w:type="spellEnd"/>
      <w:r w:rsidRPr="00D45200">
        <w:rPr>
          <w:rFonts w:ascii="Times New Roman" w:hAnsi="Times New Roman" w:cs="Times New Roman"/>
          <w:sz w:val="24"/>
          <w:szCs w:val="24"/>
          <w:lang w:val="en-GB"/>
        </w:rPr>
        <w:t xml:space="preserve"> nr. 158-XVI din 04.07.2008, cu </w:t>
      </w:r>
      <w:proofErr w:type="spellStart"/>
      <w:r w:rsidRPr="00D45200">
        <w:rPr>
          <w:rFonts w:ascii="Times New Roman" w:hAnsi="Times New Roman" w:cs="Times New Roman"/>
          <w:sz w:val="24"/>
          <w:szCs w:val="24"/>
          <w:lang w:val="en-GB"/>
        </w:rPr>
        <w:t>privire</w:t>
      </w:r>
      <w:proofErr w:type="spellEnd"/>
      <w:r w:rsidRPr="00D45200">
        <w:rPr>
          <w:rFonts w:ascii="Times New Roman" w:hAnsi="Times New Roman" w:cs="Times New Roman"/>
          <w:sz w:val="24"/>
          <w:szCs w:val="24"/>
          <w:lang w:val="en-GB"/>
        </w:rPr>
        <w:t xml:space="preserve"> la </w:t>
      </w:r>
      <w:proofErr w:type="spellStart"/>
      <w:r w:rsidRPr="00D45200">
        <w:rPr>
          <w:rFonts w:ascii="Times New Roman" w:hAnsi="Times New Roman" w:cs="Times New Roman"/>
          <w:sz w:val="24"/>
          <w:szCs w:val="24"/>
          <w:lang w:val="en-GB"/>
        </w:rPr>
        <w:t>funcția</w:t>
      </w:r>
      <w:proofErr w:type="spellEnd"/>
      <w:r w:rsidRPr="00D4520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45200">
        <w:rPr>
          <w:rFonts w:ascii="Times New Roman" w:hAnsi="Times New Roman" w:cs="Times New Roman"/>
          <w:sz w:val="24"/>
          <w:szCs w:val="24"/>
          <w:lang w:val="en-GB"/>
        </w:rPr>
        <w:t>publică</w:t>
      </w:r>
      <w:proofErr w:type="spellEnd"/>
      <w:r w:rsidRPr="00D4520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45200">
        <w:rPr>
          <w:rFonts w:ascii="Times New Roman" w:hAnsi="Times New Roman" w:cs="Times New Roman"/>
          <w:sz w:val="24"/>
          <w:szCs w:val="24"/>
          <w:lang w:val="en-GB"/>
        </w:rPr>
        <w:t>și</w:t>
      </w:r>
      <w:proofErr w:type="spellEnd"/>
      <w:r w:rsidRPr="00D4520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45200">
        <w:rPr>
          <w:rFonts w:ascii="Times New Roman" w:hAnsi="Times New Roman" w:cs="Times New Roman"/>
          <w:sz w:val="24"/>
          <w:szCs w:val="24"/>
          <w:lang w:val="en-GB"/>
        </w:rPr>
        <w:t>statutul</w:t>
      </w:r>
      <w:proofErr w:type="spellEnd"/>
      <w:r w:rsidRPr="00D4520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45200">
        <w:rPr>
          <w:rFonts w:ascii="Times New Roman" w:hAnsi="Times New Roman" w:cs="Times New Roman"/>
          <w:sz w:val="24"/>
          <w:szCs w:val="24"/>
          <w:lang w:val="en-GB"/>
        </w:rPr>
        <w:t>funcționarului</w:t>
      </w:r>
      <w:proofErr w:type="spellEnd"/>
      <w:r w:rsidRPr="00D45200">
        <w:rPr>
          <w:rFonts w:ascii="Times New Roman" w:hAnsi="Times New Roman" w:cs="Times New Roman"/>
          <w:sz w:val="24"/>
          <w:szCs w:val="24"/>
          <w:lang w:val="en-GB"/>
        </w:rPr>
        <w:t xml:space="preserve"> public, </w:t>
      </w:r>
      <w:proofErr w:type="spellStart"/>
      <w:r w:rsidRPr="00D45200">
        <w:rPr>
          <w:rFonts w:ascii="Times New Roman" w:hAnsi="Times New Roman" w:cs="Times New Roman"/>
          <w:sz w:val="24"/>
          <w:szCs w:val="24"/>
          <w:lang w:val="en-GB"/>
        </w:rPr>
        <w:t>instanțelor</w:t>
      </w:r>
      <w:proofErr w:type="spellEnd"/>
      <w:r w:rsidRPr="00D4520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45200">
        <w:rPr>
          <w:rFonts w:ascii="Times New Roman" w:hAnsi="Times New Roman" w:cs="Times New Roman"/>
          <w:sz w:val="24"/>
          <w:szCs w:val="24"/>
          <w:lang w:val="en-GB"/>
        </w:rPr>
        <w:t>judecătorești</w:t>
      </w:r>
      <w:proofErr w:type="spellEnd"/>
      <w:r w:rsidRPr="00D4520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45200">
        <w:rPr>
          <w:rFonts w:ascii="Times New Roman" w:hAnsi="Times New Roman" w:cs="Times New Roman"/>
          <w:sz w:val="24"/>
          <w:szCs w:val="24"/>
          <w:lang w:val="en-GB"/>
        </w:rPr>
        <w:t>și</w:t>
      </w:r>
      <w:proofErr w:type="spellEnd"/>
      <w:r w:rsidRPr="00D4520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45200">
        <w:rPr>
          <w:rFonts w:ascii="Times New Roman" w:hAnsi="Times New Roman" w:cs="Times New Roman"/>
          <w:sz w:val="24"/>
          <w:szCs w:val="24"/>
          <w:lang w:val="en-GB"/>
        </w:rPr>
        <w:t>procuraturii</w:t>
      </w:r>
      <w:proofErr w:type="spellEnd"/>
      <w:r w:rsidRPr="00D45200">
        <w:rPr>
          <w:rFonts w:ascii="Times New Roman" w:hAnsi="Times New Roman" w:cs="Times New Roman"/>
          <w:sz w:val="24"/>
          <w:szCs w:val="24"/>
          <w:lang w:val="en-GB"/>
        </w:rPr>
        <w:t xml:space="preserve"> se </w:t>
      </w:r>
      <w:proofErr w:type="spellStart"/>
      <w:r w:rsidRPr="00D45200">
        <w:rPr>
          <w:rFonts w:ascii="Times New Roman" w:hAnsi="Times New Roman" w:cs="Times New Roman"/>
          <w:sz w:val="24"/>
          <w:szCs w:val="24"/>
          <w:lang w:val="en-GB"/>
        </w:rPr>
        <w:t>elaborează</w:t>
      </w:r>
      <w:proofErr w:type="spellEnd"/>
      <w:r w:rsidRPr="00D4520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45200">
        <w:rPr>
          <w:rFonts w:ascii="Times New Roman" w:hAnsi="Times New Roman" w:cs="Times New Roman"/>
          <w:sz w:val="24"/>
          <w:szCs w:val="24"/>
          <w:lang w:val="en-GB"/>
        </w:rPr>
        <w:t>și</w:t>
      </w:r>
      <w:proofErr w:type="spellEnd"/>
      <w:r w:rsidRPr="00D45200">
        <w:rPr>
          <w:rFonts w:ascii="Times New Roman" w:hAnsi="Times New Roman" w:cs="Times New Roman"/>
          <w:sz w:val="24"/>
          <w:szCs w:val="24"/>
          <w:lang w:val="en-GB"/>
        </w:rPr>
        <w:t xml:space="preserve"> se </w:t>
      </w:r>
      <w:proofErr w:type="spellStart"/>
      <w:r w:rsidRPr="00D45200">
        <w:rPr>
          <w:rFonts w:ascii="Times New Roman" w:hAnsi="Times New Roman" w:cs="Times New Roman"/>
          <w:sz w:val="24"/>
          <w:szCs w:val="24"/>
          <w:lang w:val="en-GB"/>
        </w:rPr>
        <w:t>completează</w:t>
      </w:r>
      <w:proofErr w:type="spellEnd"/>
      <w:r w:rsidRPr="00D4520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45200">
        <w:rPr>
          <w:rFonts w:ascii="Times New Roman" w:hAnsi="Times New Roman" w:cs="Times New Roman"/>
          <w:sz w:val="24"/>
          <w:szCs w:val="24"/>
          <w:lang w:val="en-GB"/>
        </w:rPr>
        <w:t>în</w:t>
      </w:r>
      <w:proofErr w:type="spellEnd"/>
      <w:r w:rsidRPr="00D4520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45200">
        <w:rPr>
          <w:rFonts w:ascii="Times New Roman" w:hAnsi="Times New Roman" w:cs="Times New Roman"/>
          <w:sz w:val="24"/>
          <w:szCs w:val="24"/>
          <w:lang w:val="en-GB"/>
        </w:rPr>
        <w:t>conformitate</w:t>
      </w:r>
      <w:proofErr w:type="spellEnd"/>
      <w:r w:rsidRPr="00D45200">
        <w:rPr>
          <w:rFonts w:ascii="Times New Roman" w:hAnsi="Times New Roman" w:cs="Times New Roman"/>
          <w:sz w:val="24"/>
          <w:szCs w:val="24"/>
          <w:lang w:val="en-GB"/>
        </w:rPr>
        <w:t xml:space="preserve"> cu </w:t>
      </w:r>
      <w:proofErr w:type="spellStart"/>
      <w:r w:rsidRPr="00D45200">
        <w:rPr>
          <w:rFonts w:ascii="Times New Roman" w:hAnsi="Times New Roman" w:cs="Times New Roman"/>
          <w:sz w:val="24"/>
          <w:szCs w:val="24"/>
          <w:lang w:val="en-GB"/>
        </w:rPr>
        <w:t>anexa</w:t>
      </w:r>
      <w:proofErr w:type="spellEnd"/>
      <w:r w:rsidRPr="00D45200">
        <w:rPr>
          <w:rFonts w:ascii="Times New Roman" w:hAnsi="Times New Roman" w:cs="Times New Roman"/>
          <w:sz w:val="24"/>
          <w:szCs w:val="24"/>
          <w:lang w:val="en-GB"/>
        </w:rPr>
        <w:t xml:space="preserve"> nr.1 la </w:t>
      </w:r>
      <w:proofErr w:type="spellStart"/>
      <w:r w:rsidRPr="00D45200">
        <w:rPr>
          <w:rFonts w:ascii="Times New Roman" w:hAnsi="Times New Roman" w:cs="Times New Roman"/>
          <w:sz w:val="24"/>
          <w:szCs w:val="24"/>
          <w:lang w:val="en-GB"/>
        </w:rPr>
        <w:t>prezentul</w:t>
      </w:r>
      <w:proofErr w:type="spellEnd"/>
      <w:r w:rsidRPr="00D4520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45200">
        <w:rPr>
          <w:rFonts w:ascii="Times New Roman" w:hAnsi="Times New Roman" w:cs="Times New Roman"/>
          <w:sz w:val="24"/>
          <w:szCs w:val="24"/>
          <w:lang w:val="en-GB"/>
        </w:rPr>
        <w:t>ordin</w:t>
      </w:r>
      <w:proofErr w:type="spellEnd"/>
      <w:r w:rsidRPr="00D45200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D45200">
        <w:rPr>
          <w:rFonts w:ascii="Times New Roman" w:hAnsi="Times New Roman" w:cs="Times New Roman"/>
          <w:sz w:val="24"/>
          <w:szCs w:val="24"/>
          <w:lang w:val="en-GB"/>
        </w:rPr>
        <w:t>după</w:t>
      </w:r>
      <w:proofErr w:type="spellEnd"/>
      <w:r w:rsidRPr="00D45200">
        <w:rPr>
          <w:rFonts w:ascii="Times New Roman" w:hAnsi="Times New Roman" w:cs="Times New Roman"/>
          <w:sz w:val="24"/>
          <w:szCs w:val="24"/>
          <w:lang w:val="en-GB"/>
        </w:rPr>
        <w:t xml:space="preserve"> cum </w:t>
      </w:r>
      <w:proofErr w:type="spellStart"/>
      <w:r w:rsidRPr="00D45200">
        <w:rPr>
          <w:rFonts w:ascii="Times New Roman" w:hAnsi="Times New Roman" w:cs="Times New Roman"/>
          <w:sz w:val="24"/>
          <w:szCs w:val="24"/>
          <w:lang w:val="en-GB"/>
        </w:rPr>
        <w:t>urmează</w:t>
      </w:r>
      <w:proofErr w:type="spellEnd"/>
      <w:r w:rsidRPr="00D45200">
        <w:rPr>
          <w:rFonts w:ascii="Times New Roman" w:hAnsi="Times New Roman" w:cs="Times New Roman"/>
          <w:sz w:val="24"/>
          <w:szCs w:val="24"/>
          <w:lang w:val="en-GB"/>
        </w:rPr>
        <w:t>:</w:t>
      </w:r>
    </w:p>
    <w:p w:rsidR="00D45200" w:rsidRPr="00D45200" w:rsidRDefault="00D45200" w:rsidP="00D45200">
      <w:pPr>
        <w:pStyle w:val="ListParagraph"/>
        <w:numPr>
          <w:ilvl w:val="0"/>
          <w:numId w:val="2"/>
        </w:numPr>
        <w:spacing w:beforeLines="40" w:after="0" w:line="276" w:lineRule="auto"/>
        <w:ind w:left="663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45200">
        <w:rPr>
          <w:rFonts w:ascii="Times New Roman" w:hAnsi="Times New Roman" w:cs="Times New Roman"/>
          <w:sz w:val="24"/>
          <w:szCs w:val="24"/>
        </w:rPr>
        <w:t xml:space="preserve">Schema de </w:t>
      </w:r>
      <w:proofErr w:type="spellStart"/>
      <w:r w:rsidRPr="00D45200">
        <w:rPr>
          <w:rFonts w:ascii="Times New Roman" w:hAnsi="Times New Roman" w:cs="Times New Roman"/>
          <w:sz w:val="24"/>
          <w:szCs w:val="24"/>
        </w:rPr>
        <w:t>încadrare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D45200">
        <w:rPr>
          <w:rFonts w:ascii="Times New Roman" w:hAnsi="Times New Roman" w:cs="Times New Roman"/>
          <w:sz w:val="24"/>
          <w:szCs w:val="24"/>
        </w:rPr>
        <w:t>elaborează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45200">
        <w:rPr>
          <w:rFonts w:ascii="Times New Roman" w:hAnsi="Times New Roman" w:cs="Times New Roman"/>
          <w:sz w:val="24"/>
          <w:szCs w:val="24"/>
        </w:rPr>
        <w:t>către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00">
        <w:rPr>
          <w:rFonts w:ascii="Times New Roman" w:hAnsi="Times New Roman" w:cs="Times New Roman"/>
          <w:sz w:val="24"/>
          <w:szCs w:val="24"/>
        </w:rPr>
        <w:t>subdiviziunea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00">
        <w:rPr>
          <w:rFonts w:ascii="Times New Roman" w:hAnsi="Times New Roman" w:cs="Times New Roman"/>
          <w:sz w:val="24"/>
          <w:szCs w:val="24"/>
        </w:rPr>
        <w:t>economică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D45200">
        <w:rPr>
          <w:rFonts w:ascii="Times New Roman" w:hAnsi="Times New Roman" w:cs="Times New Roman"/>
          <w:sz w:val="24"/>
          <w:szCs w:val="24"/>
        </w:rPr>
        <w:t>financiară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D45200">
        <w:rPr>
          <w:rFonts w:ascii="Times New Roman" w:hAnsi="Times New Roman" w:cs="Times New Roman"/>
          <w:sz w:val="24"/>
          <w:szCs w:val="24"/>
        </w:rPr>
        <w:t>contabilă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45200">
        <w:rPr>
          <w:rFonts w:ascii="Times New Roman" w:hAnsi="Times New Roman" w:cs="Times New Roman"/>
          <w:sz w:val="24"/>
          <w:szCs w:val="24"/>
        </w:rPr>
        <w:t>comun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D45200">
        <w:rPr>
          <w:rFonts w:ascii="Times New Roman" w:hAnsi="Times New Roman" w:cs="Times New Roman"/>
          <w:sz w:val="24"/>
          <w:szCs w:val="24"/>
        </w:rPr>
        <w:t>subdiviziunea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00">
        <w:rPr>
          <w:rFonts w:ascii="Times New Roman" w:hAnsi="Times New Roman" w:cs="Times New Roman"/>
          <w:sz w:val="24"/>
          <w:szCs w:val="24"/>
        </w:rPr>
        <w:t>resurse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00">
        <w:rPr>
          <w:rFonts w:ascii="Times New Roman" w:hAnsi="Times New Roman" w:cs="Times New Roman"/>
          <w:sz w:val="24"/>
          <w:szCs w:val="24"/>
        </w:rPr>
        <w:t>umane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00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5200">
        <w:rPr>
          <w:rFonts w:ascii="Times New Roman" w:hAnsi="Times New Roman" w:cs="Times New Roman"/>
          <w:sz w:val="24"/>
          <w:szCs w:val="24"/>
        </w:rPr>
        <w:t>după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00">
        <w:rPr>
          <w:rFonts w:ascii="Times New Roman" w:hAnsi="Times New Roman" w:cs="Times New Roman"/>
          <w:sz w:val="24"/>
          <w:szCs w:val="24"/>
        </w:rPr>
        <w:t>caz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Pr="00D45200">
        <w:rPr>
          <w:rFonts w:ascii="Times New Roman" w:hAnsi="Times New Roman" w:cs="Times New Roman"/>
          <w:sz w:val="24"/>
          <w:szCs w:val="24"/>
        </w:rPr>
        <w:t>persoana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D45200">
        <w:rPr>
          <w:rFonts w:ascii="Times New Roman" w:hAnsi="Times New Roman" w:cs="Times New Roman"/>
          <w:sz w:val="24"/>
          <w:szCs w:val="24"/>
        </w:rPr>
        <w:t>atribuții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0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00">
        <w:rPr>
          <w:rFonts w:ascii="Times New Roman" w:hAnsi="Times New Roman" w:cs="Times New Roman"/>
          <w:sz w:val="24"/>
          <w:szCs w:val="24"/>
        </w:rPr>
        <w:t>domeniul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00">
        <w:rPr>
          <w:rFonts w:ascii="Times New Roman" w:hAnsi="Times New Roman" w:cs="Times New Roman"/>
          <w:sz w:val="24"/>
          <w:szCs w:val="24"/>
        </w:rPr>
        <w:t>gestionării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00">
        <w:rPr>
          <w:rFonts w:ascii="Times New Roman" w:hAnsi="Times New Roman" w:cs="Times New Roman"/>
          <w:sz w:val="24"/>
          <w:szCs w:val="24"/>
        </w:rPr>
        <w:t>resurselor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00">
        <w:rPr>
          <w:rFonts w:ascii="Times New Roman" w:hAnsi="Times New Roman" w:cs="Times New Roman"/>
          <w:sz w:val="24"/>
          <w:szCs w:val="24"/>
        </w:rPr>
        <w:t>umane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>.</w:t>
      </w:r>
    </w:p>
    <w:p w:rsidR="00D45200" w:rsidRPr="00D45200" w:rsidRDefault="00D45200" w:rsidP="00D45200">
      <w:pPr>
        <w:pStyle w:val="ListParagraph"/>
        <w:numPr>
          <w:ilvl w:val="0"/>
          <w:numId w:val="2"/>
        </w:numPr>
        <w:spacing w:beforeLines="40" w:after="0" w:line="276" w:lineRule="auto"/>
        <w:ind w:left="663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45200">
        <w:rPr>
          <w:rFonts w:ascii="Times New Roman" w:hAnsi="Times New Roman" w:cs="Times New Roman"/>
          <w:sz w:val="24"/>
          <w:szCs w:val="24"/>
        </w:rPr>
        <w:t xml:space="preserve">Schema de </w:t>
      </w:r>
      <w:proofErr w:type="spellStart"/>
      <w:r w:rsidRPr="00D45200">
        <w:rPr>
          <w:rFonts w:ascii="Times New Roman" w:hAnsi="Times New Roman" w:cs="Times New Roman"/>
          <w:sz w:val="24"/>
          <w:szCs w:val="24"/>
        </w:rPr>
        <w:t>încadrare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D45200">
        <w:rPr>
          <w:rFonts w:ascii="Times New Roman" w:hAnsi="Times New Roman" w:cs="Times New Roman"/>
          <w:sz w:val="24"/>
          <w:szCs w:val="24"/>
        </w:rPr>
        <w:t>semnează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45200">
        <w:rPr>
          <w:rFonts w:ascii="Times New Roman" w:hAnsi="Times New Roman" w:cs="Times New Roman"/>
          <w:sz w:val="24"/>
          <w:szCs w:val="24"/>
        </w:rPr>
        <w:t>către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00">
        <w:rPr>
          <w:rFonts w:ascii="Times New Roman" w:hAnsi="Times New Roman" w:cs="Times New Roman"/>
          <w:sz w:val="24"/>
          <w:szCs w:val="24"/>
        </w:rPr>
        <w:t>conducătorul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00">
        <w:rPr>
          <w:rFonts w:ascii="Times New Roman" w:hAnsi="Times New Roman" w:cs="Times New Roman"/>
          <w:sz w:val="24"/>
          <w:szCs w:val="24"/>
        </w:rPr>
        <w:t>instituției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45200">
        <w:rPr>
          <w:rFonts w:ascii="Times New Roman" w:hAnsi="Times New Roman" w:cs="Times New Roman"/>
          <w:sz w:val="24"/>
          <w:szCs w:val="24"/>
        </w:rPr>
        <w:t>instituțiile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D45200">
        <w:rPr>
          <w:rFonts w:ascii="Times New Roman" w:hAnsi="Times New Roman" w:cs="Times New Roman"/>
          <w:sz w:val="24"/>
          <w:szCs w:val="24"/>
        </w:rPr>
        <w:t>subordinea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00">
        <w:rPr>
          <w:rFonts w:ascii="Times New Roman" w:hAnsi="Times New Roman" w:cs="Times New Roman"/>
          <w:sz w:val="24"/>
          <w:szCs w:val="24"/>
        </w:rPr>
        <w:t>autorităților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00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D45200">
        <w:rPr>
          <w:rFonts w:ascii="Times New Roman" w:hAnsi="Times New Roman" w:cs="Times New Roman"/>
          <w:sz w:val="24"/>
          <w:szCs w:val="24"/>
        </w:rPr>
        <w:t>conducătorul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00">
        <w:rPr>
          <w:rFonts w:ascii="Times New Roman" w:hAnsi="Times New Roman" w:cs="Times New Roman"/>
          <w:sz w:val="24"/>
          <w:szCs w:val="24"/>
        </w:rPr>
        <w:t>subdiviziunii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00">
        <w:rPr>
          <w:rFonts w:ascii="Times New Roman" w:hAnsi="Times New Roman" w:cs="Times New Roman"/>
          <w:sz w:val="24"/>
          <w:szCs w:val="24"/>
        </w:rPr>
        <w:t>economice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D45200">
        <w:rPr>
          <w:rFonts w:ascii="Times New Roman" w:hAnsi="Times New Roman" w:cs="Times New Roman"/>
          <w:sz w:val="24"/>
          <w:szCs w:val="24"/>
        </w:rPr>
        <w:t>financiare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D45200">
        <w:rPr>
          <w:rFonts w:ascii="Times New Roman" w:hAnsi="Times New Roman" w:cs="Times New Roman"/>
          <w:sz w:val="24"/>
          <w:szCs w:val="24"/>
        </w:rPr>
        <w:t>contabile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00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D45200">
        <w:rPr>
          <w:rFonts w:ascii="Times New Roman" w:hAnsi="Times New Roman" w:cs="Times New Roman"/>
          <w:sz w:val="24"/>
          <w:szCs w:val="24"/>
        </w:rPr>
        <w:t>subdiviziunii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00">
        <w:rPr>
          <w:rFonts w:ascii="Times New Roman" w:hAnsi="Times New Roman" w:cs="Times New Roman"/>
          <w:sz w:val="24"/>
          <w:szCs w:val="24"/>
        </w:rPr>
        <w:t>resurse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00">
        <w:rPr>
          <w:rFonts w:ascii="Times New Roman" w:hAnsi="Times New Roman" w:cs="Times New Roman"/>
          <w:sz w:val="24"/>
          <w:szCs w:val="24"/>
        </w:rPr>
        <w:t>umane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00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5200">
        <w:rPr>
          <w:rFonts w:ascii="Times New Roman" w:hAnsi="Times New Roman" w:cs="Times New Roman"/>
          <w:sz w:val="24"/>
          <w:szCs w:val="24"/>
        </w:rPr>
        <w:t>după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00">
        <w:rPr>
          <w:rFonts w:ascii="Times New Roman" w:hAnsi="Times New Roman" w:cs="Times New Roman"/>
          <w:sz w:val="24"/>
          <w:szCs w:val="24"/>
        </w:rPr>
        <w:t>caz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Pr="00D45200">
        <w:rPr>
          <w:rFonts w:ascii="Times New Roman" w:hAnsi="Times New Roman" w:cs="Times New Roman"/>
          <w:sz w:val="24"/>
          <w:szCs w:val="24"/>
        </w:rPr>
        <w:t>persoana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D45200">
        <w:rPr>
          <w:rFonts w:ascii="Times New Roman" w:hAnsi="Times New Roman" w:cs="Times New Roman"/>
          <w:sz w:val="24"/>
          <w:szCs w:val="24"/>
        </w:rPr>
        <w:t>atribuții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0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00">
        <w:rPr>
          <w:rFonts w:ascii="Times New Roman" w:hAnsi="Times New Roman" w:cs="Times New Roman"/>
          <w:sz w:val="24"/>
          <w:szCs w:val="24"/>
        </w:rPr>
        <w:t>domeniul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00">
        <w:rPr>
          <w:rFonts w:ascii="Times New Roman" w:hAnsi="Times New Roman" w:cs="Times New Roman"/>
          <w:sz w:val="24"/>
          <w:szCs w:val="24"/>
        </w:rPr>
        <w:t>gestionării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00">
        <w:rPr>
          <w:rFonts w:ascii="Times New Roman" w:hAnsi="Times New Roman" w:cs="Times New Roman"/>
          <w:sz w:val="24"/>
          <w:szCs w:val="24"/>
        </w:rPr>
        <w:t>resurselor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00">
        <w:rPr>
          <w:rFonts w:ascii="Times New Roman" w:hAnsi="Times New Roman" w:cs="Times New Roman"/>
          <w:sz w:val="24"/>
          <w:szCs w:val="24"/>
        </w:rPr>
        <w:t>umane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00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D45200">
        <w:rPr>
          <w:rFonts w:ascii="Times New Roman" w:hAnsi="Times New Roman" w:cs="Times New Roman"/>
          <w:sz w:val="24"/>
          <w:szCs w:val="24"/>
        </w:rPr>
        <w:t>confirmă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00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00">
        <w:rPr>
          <w:rFonts w:ascii="Times New Roman" w:hAnsi="Times New Roman" w:cs="Times New Roman"/>
          <w:sz w:val="24"/>
          <w:szCs w:val="24"/>
        </w:rPr>
        <w:t>aplicarea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00">
        <w:rPr>
          <w:rFonts w:ascii="Times New Roman" w:hAnsi="Times New Roman" w:cs="Times New Roman"/>
          <w:sz w:val="24"/>
          <w:szCs w:val="24"/>
        </w:rPr>
        <w:t>ștampilei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>.</w:t>
      </w:r>
    </w:p>
    <w:p w:rsidR="00D45200" w:rsidRPr="00D45200" w:rsidRDefault="00D45200" w:rsidP="00D45200">
      <w:pPr>
        <w:pStyle w:val="ListParagraph"/>
        <w:numPr>
          <w:ilvl w:val="0"/>
          <w:numId w:val="2"/>
        </w:numPr>
        <w:spacing w:beforeLines="40" w:after="0" w:line="276" w:lineRule="auto"/>
        <w:ind w:left="663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45200">
        <w:rPr>
          <w:rFonts w:ascii="Times New Roman" w:hAnsi="Times New Roman" w:cs="Times New Roman"/>
          <w:sz w:val="24"/>
          <w:szCs w:val="24"/>
        </w:rPr>
        <w:t>Schemele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45200">
        <w:rPr>
          <w:rFonts w:ascii="Times New Roman" w:hAnsi="Times New Roman" w:cs="Times New Roman"/>
          <w:sz w:val="24"/>
          <w:szCs w:val="24"/>
        </w:rPr>
        <w:t>încadrare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45200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D452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00">
        <w:rPr>
          <w:rFonts w:ascii="Times New Roman" w:hAnsi="Times New Roman" w:cs="Times New Roman"/>
          <w:sz w:val="24"/>
          <w:szCs w:val="24"/>
        </w:rPr>
        <w:t>autorității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00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D45200">
        <w:rPr>
          <w:rFonts w:ascii="Times New Roman" w:hAnsi="Times New Roman" w:cs="Times New Roman"/>
          <w:sz w:val="24"/>
          <w:szCs w:val="24"/>
        </w:rPr>
        <w:t>aprobă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45200">
        <w:rPr>
          <w:rFonts w:ascii="Times New Roman" w:hAnsi="Times New Roman" w:cs="Times New Roman"/>
          <w:sz w:val="24"/>
          <w:szCs w:val="24"/>
        </w:rPr>
        <w:t>către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00">
        <w:rPr>
          <w:rFonts w:ascii="Times New Roman" w:hAnsi="Times New Roman" w:cs="Times New Roman"/>
          <w:sz w:val="24"/>
          <w:szCs w:val="24"/>
        </w:rPr>
        <w:t>conducătorul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00">
        <w:rPr>
          <w:rFonts w:ascii="Times New Roman" w:hAnsi="Times New Roman" w:cs="Times New Roman"/>
          <w:sz w:val="24"/>
          <w:szCs w:val="24"/>
        </w:rPr>
        <w:t>autorității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00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D45200">
        <w:rPr>
          <w:rFonts w:ascii="Times New Roman" w:hAnsi="Times New Roman" w:cs="Times New Roman"/>
          <w:sz w:val="24"/>
          <w:szCs w:val="24"/>
        </w:rPr>
        <w:t>instituției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00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00">
        <w:rPr>
          <w:rFonts w:ascii="Times New Roman" w:hAnsi="Times New Roman" w:cs="Times New Roman"/>
          <w:sz w:val="24"/>
          <w:szCs w:val="24"/>
        </w:rPr>
        <w:t>conducătorul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00">
        <w:rPr>
          <w:rFonts w:ascii="Times New Roman" w:hAnsi="Times New Roman" w:cs="Times New Roman"/>
          <w:sz w:val="24"/>
          <w:szCs w:val="24"/>
        </w:rPr>
        <w:t>autorității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00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00">
        <w:rPr>
          <w:rFonts w:ascii="Times New Roman" w:hAnsi="Times New Roman" w:cs="Times New Roman"/>
          <w:sz w:val="24"/>
          <w:szCs w:val="24"/>
        </w:rPr>
        <w:t>ierarhic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00">
        <w:rPr>
          <w:rFonts w:ascii="Times New Roman" w:hAnsi="Times New Roman" w:cs="Times New Roman"/>
          <w:sz w:val="24"/>
          <w:szCs w:val="24"/>
        </w:rPr>
        <w:t>superioare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00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00">
        <w:rPr>
          <w:rFonts w:ascii="Times New Roman" w:hAnsi="Times New Roman" w:cs="Times New Roman"/>
          <w:sz w:val="24"/>
          <w:szCs w:val="24"/>
        </w:rPr>
        <w:t>instituțiile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D45200">
        <w:rPr>
          <w:rFonts w:ascii="Times New Roman" w:hAnsi="Times New Roman" w:cs="Times New Roman"/>
          <w:sz w:val="24"/>
          <w:szCs w:val="24"/>
        </w:rPr>
        <w:t>subordine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5200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 xml:space="preserve"> un an </w:t>
      </w:r>
      <w:proofErr w:type="spellStart"/>
      <w:r w:rsidRPr="00D45200">
        <w:rPr>
          <w:rFonts w:ascii="Times New Roman" w:hAnsi="Times New Roman" w:cs="Times New Roman"/>
          <w:sz w:val="24"/>
          <w:szCs w:val="24"/>
        </w:rPr>
        <w:t>bugetar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5200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D45200">
        <w:rPr>
          <w:rFonts w:ascii="Times New Roman" w:hAnsi="Times New Roman" w:cs="Times New Roman"/>
          <w:sz w:val="24"/>
          <w:szCs w:val="24"/>
        </w:rPr>
        <w:t>prezintă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00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00">
        <w:rPr>
          <w:rFonts w:ascii="Times New Roman" w:hAnsi="Times New Roman" w:cs="Times New Roman"/>
          <w:sz w:val="24"/>
          <w:szCs w:val="24"/>
        </w:rPr>
        <w:t>înregistrare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D45200">
        <w:rPr>
          <w:rFonts w:ascii="Times New Roman" w:hAnsi="Times New Roman" w:cs="Times New Roman"/>
          <w:sz w:val="24"/>
          <w:szCs w:val="24"/>
        </w:rPr>
        <w:t>Ministerul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00">
        <w:rPr>
          <w:rFonts w:ascii="Times New Roman" w:hAnsi="Times New Roman" w:cs="Times New Roman"/>
          <w:sz w:val="24"/>
          <w:szCs w:val="24"/>
        </w:rPr>
        <w:t>Finanțelor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00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00">
        <w:rPr>
          <w:rFonts w:ascii="Times New Roman" w:hAnsi="Times New Roman" w:cs="Times New Roman"/>
          <w:sz w:val="24"/>
          <w:szCs w:val="24"/>
        </w:rPr>
        <w:t>târziu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00">
        <w:rPr>
          <w:rFonts w:ascii="Times New Roman" w:hAnsi="Times New Roman" w:cs="Times New Roman"/>
          <w:sz w:val="24"/>
          <w:szCs w:val="24"/>
        </w:rPr>
        <w:t>până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 xml:space="preserve"> la data de 31 </w:t>
      </w:r>
      <w:proofErr w:type="spellStart"/>
      <w:r w:rsidRPr="00D45200">
        <w:rPr>
          <w:rFonts w:ascii="Times New Roman" w:hAnsi="Times New Roman" w:cs="Times New Roman"/>
          <w:sz w:val="24"/>
          <w:szCs w:val="24"/>
        </w:rPr>
        <w:t>ianuarie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D45200">
        <w:rPr>
          <w:rFonts w:ascii="Times New Roman" w:hAnsi="Times New Roman" w:cs="Times New Roman"/>
          <w:sz w:val="24"/>
          <w:szCs w:val="24"/>
        </w:rPr>
        <w:t>anului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0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 xml:space="preserve"> curs. </w:t>
      </w:r>
    </w:p>
    <w:p w:rsidR="00D45200" w:rsidRPr="00D45200" w:rsidRDefault="00D45200" w:rsidP="00D45200">
      <w:pPr>
        <w:pStyle w:val="ListParagraph"/>
        <w:numPr>
          <w:ilvl w:val="0"/>
          <w:numId w:val="2"/>
        </w:numPr>
        <w:spacing w:beforeLines="40" w:after="0" w:line="276" w:lineRule="auto"/>
        <w:ind w:left="663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45200">
        <w:rPr>
          <w:rFonts w:ascii="Times New Roman" w:hAnsi="Times New Roman" w:cs="Times New Roman"/>
          <w:sz w:val="24"/>
          <w:szCs w:val="24"/>
        </w:rPr>
        <w:t>Ministerul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00">
        <w:rPr>
          <w:rFonts w:ascii="Times New Roman" w:hAnsi="Times New Roman" w:cs="Times New Roman"/>
          <w:sz w:val="24"/>
          <w:szCs w:val="24"/>
        </w:rPr>
        <w:t>Finan</w:t>
      </w:r>
      <w:proofErr w:type="spellEnd"/>
      <w:r w:rsidRPr="00D45200">
        <w:rPr>
          <w:rFonts w:ascii="Times New Roman" w:hAnsi="Times New Roman" w:cs="Times New Roman"/>
          <w:sz w:val="24"/>
          <w:szCs w:val="24"/>
          <w:lang w:val="ro-RO"/>
        </w:rPr>
        <w:t>țelor</w:t>
      </w:r>
      <w:r w:rsidRPr="00D452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00">
        <w:rPr>
          <w:rFonts w:ascii="Times New Roman" w:hAnsi="Times New Roman" w:cs="Times New Roman"/>
          <w:sz w:val="24"/>
          <w:szCs w:val="24"/>
        </w:rPr>
        <w:t>examinează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 xml:space="preserve"> schema de </w:t>
      </w:r>
      <w:proofErr w:type="spellStart"/>
      <w:r w:rsidRPr="00D45200">
        <w:rPr>
          <w:rFonts w:ascii="Times New Roman" w:hAnsi="Times New Roman" w:cs="Times New Roman"/>
          <w:sz w:val="24"/>
          <w:szCs w:val="24"/>
        </w:rPr>
        <w:t>încadrare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0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00">
        <w:rPr>
          <w:rFonts w:ascii="Times New Roman" w:hAnsi="Times New Roman" w:cs="Times New Roman"/>
          <w:sz w:val="24"/>
          <w:szCs w:val="24"/>
        </w:rPr>
        <w:t>termen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 xml:space="preserve"> de 2 </w:t>
      </w:r>
      <w:proofErr w:type="spellStart"/>
      <w:r w:rsidRPr="00D45200">
        <w:rPr>
          <w:rFonts w:ascii="Times New Roman" w:hAnsi="Times New Roman" w:cs="Times New Roman"/>
          <w:sz w:val="24"/>
          <w:szCs w:val="24"/>
        </w:rPr>
        <w:t>săptămîni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>.</w:t>
      </w:r>
      <w:r w:rsidRPr="00D45200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D45200">
        <w:rPr>
          <w:rFonts w:ascii="Times New Roman" w:hAnsi="Times New Roman" w:cs="Times New Roman"/>
          <w:sz w:val="24"/>
          <w:szCs w:val="24"/>
        </w:rPr>
        <w:t>Schemele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45200">
        <w:rPr>
          <w:rFonts w:ascii="Times New Roman" w:hAnsi="Times New Roman" w:cs="Times New Roman"/>
          <w:sz w:val="24"/>
          <w:szCs w:val="24"/>
        </w:rPr>
        <w:t>încadrare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 xml:space="preserve"> care nu </w:t>
      </w:r>
      <w:proofErr w:type="spellStart"/>
      <w:r w:rsidRPr="00D45200">
        <w:rPr>
          <w:rFonts w:ascii="Times New Roman" w:hAnsi="Times New Roman" w:cs="Times New Roman"/>
          <w:sz w:val="24"/>
          <w:szCs w:val="24"/>
        </w:rPr>
        <w:t>corespund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00">
        <w:rPr>
          <w:rFonts w:ascii="Times New Roman" w:hAnsi="Times New Roman" w:cs="Times New Roman"/>
          <w:sz w:val="24"/>
          <w:szCs w:val="24"/>
        </w:rPr>
        <w:t>cerințelor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00">
        <w:rPr>
          <w:rFonts w:ascii="Times New Roman" w:hAnsi="Times New Roman" w:cs="Times New Roman"/>
          <w:sz w:val="24"/>
          <w:szCs w:val="24"/>
        </w:rPr>
        <w:t>prezentului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00">
        <w:rPr>
          <w:rFonts w:ascii="Times New Roman" w:hAnsi="Times New Roman" w:cs="Times New Roman"/>
          <w:sz w:val="24"/>
          <w:szCs w:val="24"/>
        </w:rPr>
        <w:t>ordin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 xml:space="preserve">, se </w:t>
      </w:r>
      <w:proofErr w:type="spellStart"/>
      <w:r w:rsidRPr="00D45200">
        <w:rPr>
          <w:rFonts w:ascii="Times New Roman" w:hAnsi="Times New Roman" w:cs="Times New Roman"/>
          <w:sz w:val="24"/>
          <w:szCs w:val="24"/>
        </w:rPr>
        <w:t>restituie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00">
        <w:rPr>
          <w:rFonts w:ascii="Times New Roman" w:hAnsi="Times New Roman" w:cs="Times New Roman"/>
          <w:sz w:val="24"/>
          <w:szCs w:val="24"/>
        </w:rPr>
        <w:t>autorității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D45200">
        <w:rPr>
          <w:rFonts w:ascii="Times New Roman" w:hAnsi="Times New Roman" w:cs="Times New Roman"/>
          <w:sz w:val="24"/>
          <w:szCs w:val="24"/>
        </w:rPr>
        <w:t>instituției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00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00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D45200">
        <w:rPr>
          <w:rFonts w:ascii="Times New Roman" w:hAnsi="Times New Roman" w:cs="Times New Roman"/>
          <w:sz w:val="24"/>
          <w:szCs w:val="24"/>
        </w:rPr>
        <w:t>ulterioară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00">
        <w:rPr>
          <w:rFonts w:ascii="Times New Roman" w:hAnsi="Times New Roman" w:cs="Times New Roman"/>
          <w:sz w:val="24"/>
          <w:szCs w:val="24"/>
        </w:rPr>
        <w:t>corectare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00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00">
        <w:rPr>
          <w:rFonts w:ascii="Times New Roman" w:hAnsi="Times New Roman" w:cs="Times New Roman"/>
          <w:sz w:val="24"/>
          <w:szCs w:val="24"/>
        </w:rPr>
        <w:t>modificare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45200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D452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00">
        <w:rPr>
          <w:rFonts w:ascii="Times New Roman" w:hAnsi="Times New Roman" w:cs="Times New Roman"/>
          <w:sz w:val="24"/>
          <w:szCs w:val="24"/>
        </w:rPr>
        <w:t>acesteia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>.</w:t>
      </w:r>
    </w:p>
    <w:p w:rsidR="00D45200" w:rsidRPr="00D45200" w:rsidRDefault="00D45200" w:rsidP="00D45200">
      <w:pPr>
        <w:pStyle w:val="ListParagraph"/>
        <w:numPr>
          <w:ilvl w:val="0"/>
          <w:numId w:val="2"/>
        </w:numPr>
        <w:spacing w:beforeLines="40" w:after="0" w:line="276" w:lineRule="auto"/>
        <w:ind w:left="663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45200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00">
        <w:rPr>
          <w:rFonts w:ascii="Times New Roman" w:hAnsi="Times New Roman" w:cs="Times New Roman"/>
          <w:sz w:val="24"/>
          <w:szCs w:val="24"/>
        </w:rPr>
        <w:t>parcursul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00">
        <w:rPr>
          <w:rFonts w:ascii="Times New Roman" w:hAnsi="Times New Roman" w:cs="Times New Roman"/>
          <w:sz w:val="24"/>
          <w:szCs w:val="24"/>
        </w:rPr>
        <w:t>anului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 xml:space="preserve">, schema de </w:t>
      </w:r>
      <w:proofErr w:type="spellStart"/>
      <w:r w:rsidRPr="00D45200">
        <w:rPr>
          <w:rFonts w:ascii="Times New Roman" w:hAnsi="Times New Roman" w:cs="Times New Roman"/>
          <w:sz w:val="24"/>
          <w:szCs w:val="24"/>
        </w:rPr>
        <w:t>încadrare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D45200">
        <w:rPr>
          <w:rFonts w:ascii="Times New Roman" w:hAnsi="Times New Roman" w:cs="Times New Roman"/>
          <w:sz w:val="24"/>
          <w:szCs w:val="24"/>
        </w:rPr>
        <w:t>prezintă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00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00">
        <w:rPr>
          <w:rFonts w:ascii="Times New Roman" w:hAnsi="Times New Roman" w:cs="Times New Roman"/>
          <w:sz w:val="24"/>
          <w:szCs w:val="24"/>
        </w:rPr>
        <w:t>înregistrare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00">
        <w:rPr>
          <w:rFonts w:ascii="Times New Roman" w:hAnsi="Times New Roman" w:cs="Times New Roman"/>
          <w:sz w:val="24"/>
          <w:szCs w:val="24"/>
        </w:rPr>
        <w:t>repetată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0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00">
        <w:rPr>
          <w:rFonts w:ascii="Times New Roman" w:hAnsi="Times New Roman" w:cs="Times New Roman"/>
          <w:sz w:val="24"/>
          <w:szCs w:val="24"/>
        </w:rPr>
        <w:t>legătură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 xml:space="preserve"> cu: </w:t>
      </w:r>
    </w:p>
    <w:p w:rsidR="00D45200" w:rsidRPr="00D45200" w:rsidRDefault="00D45200" w:rsidP="00D45200">
      <w:pPr>
        <w:pStyle w:val="ListParagraph"/>
        <w:numPr>
          <w:ilvl w:val="0"/>
          <w:numId w:val="1"/>
        </w:numPr>
        <w:spacing w:before="120" w:after="0" w:line="276" w:lineRule="auto"/>
        <w:ind w:left="108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45200">
        <w:rPr>
          <w:rFonts w:ascii="Times New Roman" w:hAnsi="Times New Roman" w:cs="Times New Roman"/>
          <w:sz w:val="24"/>
          <w:szCs w:val="24"/>
        </w:rPr>
        <w:t>modificarea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00">
        <w:rPr>
          <w:rFonts w:ascii="Times New Roman" w:hAnsi="Times New Roman" w:cs="Times New Roman"/>
          <w:sz w:val="24"/>
          <w:szCs w:val="24"/>
        </w:rPr>
        <w:t>statului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 xml:space="preserve"> de personal al </w:t>
      </w:r>
      <w:proofErr w:type="spellStart"/>
      <w:r w:rsidRPr="00D45200">
        <w:rPr>
          <w:rFonts w:ascii="Times New Roman" w:hAnsi="Times New Roman" w:cs="Times New Roman"/>
          <w:sz w:val="24"/>
          <w:szCs w:val="24"/>
        </w:rPr>
        <w:t>autorității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00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520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00">
        <w:rPr>
          <w:rFonts w:ascii="Times New Roman" w:hAnsi="Times New Roman" w:cs="Times New Roman"/>
          <w:sz w:val="24"/>
          <w:szCs w:val="24"/>
        </w:rPr>
        <w:t>termen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00"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 xml:space="preserve"> nu </w:t>
      </w:r>
      <w:proofErr w:type="spellStart"/>
      <w:r w:rsidRPr="00D45200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00">
        <w:rPr>
          <w:rFonts w:ascii="Times New Roman" w:hAnsi="Times New Roman" w:cs="Times New Roman"/>
          <w:sz w:val="24"/>
          <w:szCs w:val="24"/>
        </w:rPr>
        <w:t>depăși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 xml:space="preserve"> 30 </w:t>
      </w:r>
      <w:proofErr w:type="spellStart"/>
      <w:r w:rsidRPr="00D45200">
        <w:rPr>
          <w:rFonts w:ascii="Times New Roman" w:hAnsi="Times New Roman" w:cs="Times New Roman"/>
          <w:sz w:val="24"/>
          <w:szCs w:val="24"/>
        </w:rPr>
        <w:t>zile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D45200">
        <w:rPr>
          <w:rFonts w:ascii="Times New Roman" w:hAnsi="Times New Roman" w:cs="Times New Roman"/>
          <w:sz w:val="24"/>
          <w:szCs w:val="24"/>
        </w:rPr>
        <w:t>avizarea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00">
        <w:rPr>
          <w:rFonts w:ascii="Times New Roman" w:hAnsi="Times New Roman" w:cs="Times New Roman"/>
          <w:sz w:val="24"/>
          <w:szCs w:val="24"/>
        </w:rPr>
        <w:t>statului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 xml:space="preserve"> de personal de </w:t>
      </w:r>
      <w:proofErr w:type="spellStart"/>
      <w:r w:rsidRPr="00D45200">
        <w:rPr>
          <w:rFonts w:ascii="Times New Roman" w:hAnsi="Times New Roman" w:cs="Times New Roman"/>
          <w:sz w:val="24"/>
          <w:szCs w:val="24"/>
        </w:rPr>
        <w:t>către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00">
        <w:rPr>
          <w:rFonts w:ascii="Times New Roman" w:hAnsi="Times New Roman" w:cs="Times New Roman"/>
          <w:sz w:val="24"/>
          <w:szCs w:val="24"/>
        </w:rPr>
        <w:t>Cancelaria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 xml:space="preserve"> de Stat, cu </w:t>
      </w:r>
      <w:proofErr w:type="spellStart"/>
      <w:r w:rsidRPr="00D45200">
        <w:rPr>
          <w:rFonts w:ascii="Times New Roman" w:hAnsi="Times New Roman" w:cs="Times New Roman"/>
          <w:sz w:val="24"/>
          <w:szCs w:val="24"/>
        </w:rPr>
        <w:t>anexarea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00">
        <w:rPr>
          <w:rFonts w:ascii="Times New Roman" w:hAnsi="Times New Roman" w:cs="Times New Roman"/>
          <w:sz w:val="24"/>
          <w:szCs w:val="24"/>
        </w:rPr>
        <w:t>copiei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00">
        <w:rPr>
          <w:rFonts w:ascii="Times New Roman" w:hAnsi="Times New Roman" w:cs="Times New Roman"/>
          <w:sz w:val="24"/>
          <w:szCs w:val="24"/>
        </w:rPr>
        <w:t>statului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 xml:space="preserve"> de personal </w:t>
      </w:r>
      <w:proofErr w:type="spellStart"/>
      <w:r w:rsidRPr="00D45200">
        <w:rPr>
          <w:rFonts w:ascii="Times New Roman" w:hAnsi="Times New Roman" w:cs="Times New Roman"/>
          <w:sz w:val="24"/>
          <w:szCs w:val="24"/>
        </w:rPr>
        <w:t>avizat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>;</w:t>
      </w:r>
    </w:p>
    <w:p w:rsidR="00D45200" w:rsidRPr="00D45200" w:rsidRDefault="00D45200" w:rsidP="00D45200">
      <w:pPr>
        <w:pStyle w:val="ListParagraph"/>
        <w:numPr>
          <w:ilvl w:val="0"/>
          <w:numId w:val="1"/>
        </w:numPr>
        <w:spacing w:before="120" w:after="0" w:line="276" w:lineRule="auto"/>
        <w:ind w:left="108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45200">
        <w:rPr>
          <w:rFonts w:ascii="Times New Roman" w:hAnsi="Times New Roman" w:cs="Times New Roman"/>
          <w:sz w:val="24"/>
          <w:szCs w:val="24"/>
        </w:rPr>
        <w:t>modificarea</w:t>
      </w:r>
      <w:proofErr w:type="spellEnd"/>
      <w:proofErr w:type="gramEnd"/>
      <w:r w:rsidRPr="00D452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00">
        <w:rPr>
          <w:rFonts w:ascii="Times New Roman" w:hAnsi="Times New Roman" w:cs="Times New Roman"/>
          <w:sz w:val="24"/>
          <w:szCs w:val="24"/>
        </w:rPr>
        <w:t>claselor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45200">
        <w:rPr>
          <w:rFonts w:ascii="Times New Roman" w:hAnsi="Times New Roman" w:cs="Times New Roman"/>
          <w:sz w:val="24"/>
          <w:szCs w:val="24"/>
        </w:rPr>
        <w:t>salarizare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D45200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 xml:space="preserve"> nr.270/2018 </w:t>
      </w:r>
      <w:proofErr w:type="spellStart"/>
      <w:r w:rsidRPr="00D45200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00">
        <w:rPr>
          <w:rFonts w:ascii="Times New Roman" w:hAnsi="Times New Roman" w:cs="Times New Roman"/>
          <w:sz w:val="24"/>
          <w:szCs w:val="24"/>
        </w:rPr>
        <w:t>sistemul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00">
        <w:rPr>
          <w:rFonts w:ascii="Times New Roman" w:hAnsi="Times New Roman" w:cs="Times New Roman"/>
          <w:sz w:val="24"/>
          <w:szCs w:val="24"/>
        </w:rPr>
        <w:t>unitar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45200">
        <w:rPr>
          <w:rFonts w:ascii="Times New Roman" w:hAnsi="Times New Roman" w:cs="Times New Roman"/>
          <w:sz w:val="24"/>
          <w:szCs w:val="24"/>
        </w:rPr>
        <w:t>salarizare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0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00">
        <w:rPr>
          <w:rFonts w:ascii="Times New Roman" w:hAnsi="Times New Roman" w:cs="Times New Roman"/>
          <w:sz w:val="24"/>
          <w:szCs w:val="24"/>
        </w:rPr>
        <w:t>sectorul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00">
        <w:rPr>
          <w:rFonts w:ascii="Times New Roman" w:hAnsi="Times New Roman" w:cs="Times New Roman"/>
          <w:sz w:val="24"/>
          <w:szCs w:val="24"/>
        </w:rPr>
        <w:t>bugetar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5200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D45200">
        <w:rPr>
          <w:rFonts w:ascii="Times New Roman" w:hAnsi="Times New Roman" w:cs="Times New Roman"/>
          <w:sz w:val="24"/>
          <w:szCs w:val="24"/>
        </w:rPr>
        <w:t>valorii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45200">
        <w:rPr>
          <w:rFonts w:ascii="Times New Roman" w:hAnsi="Times New Roman" w:cs="Times New Roman"/>
          <w:sz w:val="24"/>
          <w:szCs w:val="24"/>
        </w:rPr>
        <w:t>referință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>.</w:t>
      </w:r>
    </w:p>
    <w:p w:rsidR="00D45200" w:rsidRPr="00D45200" w:rsidRDefault="00D45200" w:rsidP="00D45200">
      <w:pPr>
        <w:pStyle w:val="ListParagraph"/>
        <w:spacing w:beforeLines="40" w:line="276" w:lineRule="auto"/>
        <w:ind w:left="663"/>
        <w:jc w:val="both"/>
        <w:rPr>
          <w:rFonts w:ascii="Times New Roman" w:hAnsi="Times New Roman" w:cs="Times New Roman"/>
          <w:sz w:val="24"/>
          <w:szCs w:val="24"/>
        </w:rPr>
      </w:pPr>
      <w:r w:rsidRPr="00D45200"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 w:rsidRPr="00D45200">
        <w:rPr>
          <w:rFonts w:ascii="Times New Roman" w:hAnsi="Times New Roman" w:cs="Times New Roman"/>
          <w:sz w:val="24"/>
          <w:szCs w:val="24"/>
        </w:rPr>
        <w:t>prezentarea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00">
        <w:rPr>
          <w:rFonts w:ascii="Times New Roman" w:hAnsi="Times New Roman" w:cs="Times New Roman"/>
          <w:sz w:val="24"/>
          <w:szCs w:val="24"/>
        </w:rPr>
        <w:t>repetată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5200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00">
        <w:rPr>
          <w:rFonts w:ascii="Times New Roman" w:hAnsi="Times New Roman" w:cs="Times New Roman"/>
          <w:sz w:val="24"/>
          <w:szCs w:val="24"/>
        </w:rPr>
        <w:t>parcursul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00">
        <w:rPr>
          <w:rFonts w:ascii="Times New Roman" w:hAnsi="Times New Roman" w:cs="Times New Roman"/>
          <w:sz w:val="24"/>
          <w:szCs w:val="24"/>
        </w:rPr>
        <w:t>anului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D45200">
        <w:rPr>
          <w:rFonts w:ascii="Times New Roman" w:hAnsi="Times New Roman" w:cs="Times New Roman"/>
          <w:sz w:val="24"/>
          <w:szCs w:val="24"/>
        </w:rPr>
        <w:t>schemei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45200">
        <w:rPr>
          <w:rFonts w:ascii="Times New Roman" w:hAnsi="Times New Roman" w:cs="Times New Roman"/>
          <w:sz w:val="24"/>
          <w:szCs w:val="24"/>
        </w:rPr>
        <w:t>încadrare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5200">
        <w:rPr>
          <w:rFonts w:ascii="Times New Roman" w:hAnsi="Times New Roman" w:cs="Times New Roman"/>
          <w:sz w:val="24"/>
          <w:szCs w:val="24"/>
        </w:rPr>
        <w:t>aceasta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D45200">
        <w:rPr>
          <w:rFonts w:ascii="Times New Roman" w:hAnsi="Times New Roman" w:cs="Times New Roman"/>
          <w:sz w:val="24"/>
          <w:szCs w:val="24"/>
        </w:rPr>
        <w:t>actualizează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00">
        <w:rPr>
          <w:rFonts w:ascii="Times New Roman" w:hAnsi="Times New Roman" w:cs="Times New Roman"/>
          <w:sz w:val="24"/>
          <w:szCs w:val="24"/>
        </w:rPr>
        <w:t>după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00">
        <w:rPr>
          <w:rFonts w:ascii="Times New Roman" w:hAnsi="Times New Roman" w:cs="Times New Roman"/>
          <w:sz w:val="24"/>
          <w:szCs w:val="24"/>
        </w:rPr>
        <w:t>ultima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00">
        <w:rPr>
          <w:rFonts w:ascii="Times New Roman" w:hAnsi="Times New Roman" w:cs="Times New Roman"/>
          <w:sz w:val="24"/>
          <w:szCs w:val="24"/>
        </w:rPr>
        <w:t>situație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Pr="00D45200">
        <w:rPr>
          <w:rFonts w:ascii="Times New Roman" w:hAnsi="Times New Roman" w:cs="Times New Roman"/>
          <w:sz w:val="24"/>
          <w:szCs w:val="24"/>
        </w:rPr>
        <w:t>anexarea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00">
        <w:rPr>
          <w:rFonts w:ascii="Times New Roman" w:hAnsi="Times New Roman" w:cs="Times New Roman"/>
          <w:sz w:val="24"/>
          <w:szCs w:val="24"/>
        </w:rPr>
        <w:t>notei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 xml:space="preserve"> informative </w:t>
      </w:r>
      <w:proofErr w:type="spellStart"/>
      <w:r w:rsidRPr="00D45200">
        <w:rPr>
          <w:rFonts w:ascii="Times New Roman" w:hAnsi="Times New Roman" w:cs="Times New Roman"/>
          <w:sz w:val="24"/>
          <w:szCs w:val="24"/>
        </w:rPr>
        <w:t>despre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00">
        <w:rPr>
          <w:rFonts w:ascii="Times New Roman" w:hAnsi="Times New Roman" w:cs="Times New Roman"/>
          <w:sz w:val="24"/>
          <w:szCs w:val="24"/>
        </w:rPr>
        <w:t>argumentarea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00">
        <w:rPr>
          <w:rFonts w:ascii="Times New Roman" w:hAnsi="Times New Roman" w:cs="Times New Roman"/>
          <w:sz w:val="24"/>
          <w:szCs w:val="24"/>
        </w:rPr>
        <w:t>modificărilor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 xml:space="preserve"> operate </w:t>
      </w:r>
      <w:proofErr w:type="spellStart"/>
      <w:r w:rsidRPr="00D45200">
        <w:rPr>
          <w:rFonts w:ascii="Times New Roman" w:hAnsi="Times New Roman" w:cs="Times New Roman"/>
          <w:sz w:val="24"/>
          <w:szCs w:val="24"/>
        </w:rPr>
        <w:t>comparativ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D45200">
        <w:rPr>
          <w:rFonts w:ascii="Times New Roman" w:hAnsi="Times New Roman" w:cs="Times New Roman"/>
          <w:sz w:val="24"/>
          <w:szCs w:val="24"/>
        </w:rPr>
        <w:t>ultima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00">
        <w:rPr>
          <w:rFonts w:ascii="Times New Roman" w:hAnsi="Times New Roman" w:cs="Times New Roman"/>
          <w:sz w:val="24"/>
          <w:szCs w:val="24"/>
        </w:rPr>
        <w:t>schemă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45200">
        <w:rPr>
          <w:rFonts w:ascii="Times New Roman" w:hAnsi="Times New Roman" w:cs="Times New Roman"/>
          <w:sz w:val="24"/>
          <w:szCs w:val="24"/>
        </w:rPr>
        <w:t>încadrare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00">
        <w:rPr>
          <w:rFonts w:ascii="Times New Roman" w:hAnsi="Times New Roman" w:cs="Times New Roman"/>
          <w:sz w:val="24"/>
          <w:szCs w:val="24"/>
        </w:rPr>
        <w:t>înregistrată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>.</w:t>
      </w:r>
    </w:p>
    <w:p w:rsidR="00D45200" w:rsidRPr="00D45200" w:rsidRDefault="00D45200" w:rsidP="00D45200">
      <w:pPr>
        <w:pStyle w:val="ListParagraph"/>
        <w:numPr>
          <w:ilvl w:val="0"/>
          <w:numId w:val="2"/>
        </w:numPr>
        <w:spacing w:beforeLines="40" w:line="276" w:lineRule="auto"/>
        <w:ind w:left="663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45200">
        <w:rPr>
          <w:rFonts w:ascii="Times New Roman" w:hAnsi="Times New Roman" w:cs="Times New Roman"/>
          <w:sz w:val="24"/>
          <w:szCs w:val="24"/>
        </w:rPr>
        <w:t xml:space="preserve">Schema de </w:t>
      </w:r>
      <w:proofErr w:type="spellStart"/>
      <w:r w:rsidRPr="00D45200">
        <w:rPr>
          <w:rFonts w:ascii="Times New Roman" w:hAnsi="Times New Roman" w:cs="Times New Roman"/>
          <w:sz w:val="24"/>
          <w:szCs w:val="24"/>
        </w:rPr>
        <w:t>încadrare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 xml:space="preserve"> nu se </w:t>
      </w:r>
      <w:proofErr w:type="spellStart"/>
      <w:r w:rsidRPr="00D45200">
        <w:rPr>
          <w:rFonts w:ascii="Times New Roman" w:hAnsi="Times New Roman" w:cs="Times New Roman"/>
          <w:sz w:val="24"/>
          <w:szCs w:val="24"/>
        </w:rPr>
        <w:t>prezintă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00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00">
        <w:rPr>
          <w:rFonts w:ascii="Times New Roman" w:hAnsi="Times New Roman" w:cs="Times New Roman"/>
          <w:sz w:val="24"/>
          <w:szCs w:val="24"/>
        </w:rPr>
        <w:t>înregistrare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00">
        <w:rPr>
          <w:rFonts w:ascii="Times New Roman" w:hAnsi="Times New Roman" w:cs="Times New Roman"/>
          <w:sz w:val="24"/>
          <w:szCs w:val="24"/>
        </w:rPr>
        <w:t>repetată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0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00">
        <w:rPr>
          <w:rFonts w:ascii="Times New Roman" w:hAnsi="Times New Roman" w:cs="Times New Roman"/>
          <w:sz w:val="24"/>
          <w:szCs w:val="24"/>
        </w:rPr>
        <w:t>cazul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0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D45200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00">
        <w:rPr>
          <w:rFonts w:ascii="Times New Roman" w:hAnsi="Times New Roman" w:cs="Times New Roman"/>
          <w:sz w:val="24"/>
          <w:szCs w:val="24"/>
        </w:rPr>
        <w:t>parcursul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00">
        <w:rPr>
          <w:rFonts w:ascii="Times New Roman" w:hAnsi="Times New Roman" w:cs="Times New Roman"/>
          <w:sz w:val="24"/>
          <w:szCs w:val="24"/>
        </w:rPr>
        <w:t>anului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 xml:space="preserve"> are loc </w:t>
      </w:r>
      <w:proofErr w:type="spellStart"/>
      <w:r w:rsidRPr="00D45200">
        <w:rPr>
          <w:rFonts w:ascii="Times New Roman" w:hAnsi="Times New Roman" w:cs="Times New Roman"/>
          <w:sz w:val="24"/>
          <w:szCs w:val="24"/>
        </w:rPr>
        <w:t>fluctuația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00">
        <w:rPr>
          <w:rFonts w:ascii="Times New Roman" w:hAnsi="Times New Roman" w:cs="Times New Roman"/>
          <w:sz w:val="24"/>
          <w:szCs w:val="24"/>
        </w:rPr>
        <w:t>cadrelor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00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D45200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00">
        <w:rPr>
          <w:rFonts w:ascii="Times New Roman" w:hAnsi="Times New Roman" w:cs="Times New Roman"/>
          <w:sz w:val="24"/>
          <w:szCs w:val="24"/>
        </w:rPr>
        <w:t>modificarea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00">
        <w:rPr>
          <w:rFonts w:ascii="Times New Roman" w:hAnsi="Times New Roman" w:cs="Times New Roman"/>
          <w:sz w:val="24"/>
          <w:szCs w:val="24"/>
        </w:rPr>
        <w:t>clasei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45200">
        <w:rPr>
          <w:rFonts w:ascii="Times New Roman" w:hAnsi="Times New Roman" w:cs="Times New Roman"/>
          <w:sz w:val="24"/>
          <w:szCs w:val="24"/>
        </w:rPr>
        <w:t>salarizare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45200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D452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00">
        <w:rPr>
          <w:rFonts w:ascii="Times New Roman" w:hAnsi="Times New Roman" w:cs="Times New Roman"/>
          <w:sz w:val="24"/>
          <w:szCs w:val="24"/>
        </w:rPr>
        <w:t>angajaților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 xml:space="preserve">, ca </w:t>
      </w:r>
      <w:proofErr w:type="spellStart"/>
      <w:r w:rsidRPr="00D45200">
        <w:rPr>
          <w:rFonts w:ascii="Times New Roman" w:hAnsi="Times New Roman" w:cs="Times New Roman"/>
          <w:sz w:val="24"/>
          <w:szCs w:val="24"/>
        </w:rPr>
        <w:t>rezultat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D45200">
        <w:rPr>
          <w:rFonts w:ascii="Times New Roman" w:hAnsi="Times New Roman" w:cs="Times New Roman"/>
          <w:sz w:val="24"/>
          <w:szCs w:val="24"/>
        </w:rPr>
        <w:t>stabilirii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00">
        <w:rPr>
          <w:rFonts w:ascii="Times New Roman" w:hAnsi="Times New Roman" w:cs="Times New Roman"/>
          <w:sz w:val="24"/>
          <w:szCs w:val="24"/>
        </w:rPr>
        <w:t>următoarei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00">
        <w:rPr>
          <w:rFonts w:ascii="Times New Roman" w:hAnsi="Times New Roman" w:cs="Times New Roman"/>
          <w:sz w:val="24"/>
          <w:szCs w:val="24"/>
        </w:rPr>
        <w:t>trepte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45200">
        <w:rPr>
          <w:rFonts w:ascii="Times New Roman" w:hAnsi="Times New Roman" w:cs="Times New Roman"/>
          <w:sz w:val="24"/>
          <w:szCs w:val="24"/>
        </w:rPr>
        <w:t>salarizare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5200">
        <w:rPr>
          <w:rFonts w:ascii="Times New Roman" w:hAnsi="Times New Roman" w:cs="Times New Roman"/>
          <w:sz w:val="24"/>
          <w:szCs w:val="24"/>
        </w:rPr>
        <w:t>altor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00">
        <w:rPr>
          <w:rFonts w:ascii="Times New Roman" w:hAnsi="Times New Roman" w:cs="Times New Roman"/>
          <w:sz w:val="24"/>
          <w:szCs w:val="24"/>
        </w:rPr>
        <w:t>condiții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00"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00">
        <w:rPr>
          <w:rFonts w:ascii="Times New Roman" w:hAnsi="Times New Roman" w:cs="Times New Roman"/>
          <w:sz w:val="24"/>
          <w:szCs w:val="24"/>
        </w:rPr>
        <w:t>determină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00">
        <w:rPr>
          <w:rFonts w:ascii="Times New Roman" w:hAnsi="Times New Roman" w:cs="Times New Roman"/>
          <w:sz w:val="24"/>
          <w:szCs w:val="24"/>
        </w:rPr>
        <w:t>clasa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45200">
        <w:rPr>
          <w:rFonts w:ascii="Times New Roman" w:hAnsi="Times New Roman" w:cs="Times New Roman"/>
          <w:sz w:val="24"/>
          <w:szCs w:val="24"/>
        </w:rPr>
        <w:t>salarizare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D45200">
        <w:rPr>
          <w:rFonts w:ascii="Times New Roman" w:hAnsi="Times New Roman" w:cs="Times New Roman"/>
          <w:sz w:val="24"/>
          <w:szCs w:val="24"/>
        </w:rPr>
        <w:t>persoanei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>.</w:t>
      </w:r>
    </w:p>
    <w:p w:rsidR="00D45200" w:rsidRPr="00D45200" w:rsidRDefault="00D45200" w:rsidP="00D45200">
      <w:pPr>
        <w:pStyle w:val="ListParagraph"/>
        <w:numPr>
          <w:ilvl w:val="0"/>
          <w:numId w:val="2"/>
        </w:numPr>
        <w:spacing w:beforeLines="40" w:line="276" w:lineRule="auto"/>
        <w:ind w:left="663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45200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 </w:t>
      </w:r>
      <w:proofErr w:type="spellStart"/>
      <w:r w:rsidRPr="00D45200">
        <w:rPr>
          <w:rFonts w:ascii="Times New Roman" w:hAnsi="Times New Roman" w:cs="Times New Roman"/>
          <w:sz w:val="24"/>
          <w:szCs w:val="24"/>
          <w:shd w:val="clear" w:color="auto" w:fill="FFFFFF"/>
        </w:rPr>
        <w:t>În</w:t>
      </w:r>
      <w:proofErr w:type="spellEnd"/>
      <w:r w:rsidRPr="00D452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45200">
        <w:rPr>
          <w:rFonts w:ascii="Times New Roman" w:hAnsi="Times New Roman" w:cs="Times New Roman"/>
          <w:sz w:val="24"/>
          <w:szCs w:val="24"/>
          <w:shd w:val="clear" w:color="auto" w:fill="FFFFFF"/>
        </w:rPr>
        <w:t>titlul</w:t>
      </w:r>
      <w:proofErr w:type="spellEnd"/>
      <w:r w:rsidRPr="00D452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45200">
        <w:rPr>
          <w:rFonts w:ascii="Times New Roman" w:hAnsi="Times New Roman" w:cs="Times New Roman"/>
          <w:sz w:val="24"/>
          <w:szCs w:val="24"/>
          <w:shd w:val="clear" w:color="auto" w:fill="FFFFFF"/>
        </w:rPr>
        <w:t>schemei</w:t>
      </w:r>
      <w:proofErr w:type="spellEnd"/>
      <w:r w:rsidRPr="00D452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 </w:t>
      </w:r>
      <w:proofErr w:type="spellStart"/>
      <w:r w:rsidRPr="00D45200">
        <w:rPr>
          <w:rFonts w:ascii="Times New Roman" w:hAnsi="Times New Roman" w:cs="Times New Roman"/>
          <w:sz w:val="24"/>
          <w:szCs w:val="24"/>
          <w:shd w:val="clear" w:color="auto" w:fill="FFFFFF"/>
        </w:rPr>
        <w:t>încadrare</w:t>
      </w:r>
      <w:proofErr w:type="spellEnd"/>
      <w:r w:rsidRPr="00D452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se </w:t>
      </w:r>
      <w:proofErr w:type="spellStart"/>
      <w:r w:rsidRPr="00D45200">
        <w:rPr>
          <w:rFonts w:ascii="Times New Roman" w:hAnsi="Times New Roman" w:cs="Times New Roman"/>
          <w:sz w:val="24"/>
          <w:szCs w:val="24"/>
          <w:shd w:val="clear" w:color="auto" w:fill="FFFFFF"/>
        </w:rPr>
        <w:t>indică</w:t>
      </w:r>
      <w:proofErr w:type="spellEnd"/>
      <w:r w:rsidRPr="00D452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45200">
        <w:rPr>
          <w:rFonts w:ascii="Times New Roman" w:hAnsi="Times New Roman" w:cs="Times New Roman"/>
          <w:sz w:val="24"/>
          <w:szCs w:val="24"/>
          <w:shd w:val="clear" w:color="auto" w:fill="FFFFFF"/>
        </w:rPr>
        <w:t>denumirea</w:t>
      </w:r>
      <w:proofErr w:type="spellEnd"/>
      <w:r w:rsidRPr="00D452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45200">
        <w:rPr>
          <w:rFonts w:ascii="Times New Roman" w:hAnsi="Times New Roman" w:cs="Times New Roman"/>
          <w:sz w:val="24"/>
          <w:szCs w:val="24"/>
          <w:shd w:val="clear" w:color="auto" w:fill="FFFFFF"/>
        </w:rPr>
        <w:t>completă</w:t>
      </w:r>
      <w:proofErr w:type="spellEnd"/>
      <w:r w:rsidRPr="00D452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 </w:t>
      </w:r>
      <w:proofErr w:type="spellStart"/>
      <w:r w:rsidRPr="00D45200">
        <w:rPr>
          <w:rFonts w:ascii="Times New Roman" w:hAnsi="Times New Roman" w:cs="Times New Roman"/>
          <w:sz w:val="24"/>
          <w:szCs w:val="24"/>
          <w:shd w:val="clear" w:color="auto" w:fill="FFFFFF"/>
        </w:rPr>
        <w:t>autorității</w:t>
      </w:r>
      <w:proofErr w:type="spellEnd"/>
      <w:r w:rsidRPr="00D452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45200">
        <w:rPr>
          <w:rFonts w:ascii="Times New Roman" w:hAnsi="Times New Roman" w:cs="Times New Roman"/>
          <w:sz w:val="24"/>
          <w:szCs w:val="24"/>
          <w:shd w:val="clear" w:color="auto" w:fill="FFFFFF"/>
        </w:rPr>
        <w:t>publice</w:t>
      </w:r>
      <w:proofErr w:type="spellEnd"/>
      <w:r w:rsidRPr="00D452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/ </w:t>
      </w:r>
      <w:proofErr w:type="spellStart"/>
      <w:r w:rsidRPr="00D45200">
        <w:rPr>
          <w:rFonts w:ascii="Times New Roman" w:hAnsi="Times New Roman" w:cs="Times New Roman"/>
          <w:sz w:val="24"/>
          <w:szCs w:val="24"/>
          <w:shd w:val="clear" w:color="auto" w:fill="FFFFFF"/>
        </w:rPr>
        <w:t>instituției</w:t>
      </w:r>
      <w:proofErr w:type="spellEnd"/>
      <w:r w:rsidRPr="00D452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45200">
        <w:rPr>
          <w:rFonts w:ascii="Times New Roman" w:hAnsi="Times New Roman" w:cs="Times New Roman"/>
          <w:sz w:val="24"/>
          <w:szCs w:val="24"/>
          <w:shd w:val="clear" w:color="auto" w:fill="FFFFFF"/>
        </w:rPr>
        <w:t>și</w:t>
      </w:r>
      <w:proofErr w:type="spellEnd"/>
      <w:r w:rsidRPr="00D452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45200">
        <w:rPr>
          <w:rFonts w:ascii="Times New Roman" w:hAnsi="Times New Roman" w:cs="Times New Roman"/>
          <w:sz w:val="24"/>
          <w:szCs w:val="24"/>
          <w:shd w:val="clear" w:color="auto" w:fill="FFFFFF"/>
        </w:rPr>
        <w:t>codul</w:t>
      </w:r>
      <w:proofErr w:type="spellEnd"/>
      <w:r w:rsidRPr="00D452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45200">
        <w:rPr>
          <w:rFonts w:ascii="Times New Roman" w:hAnsi="Times New Roman" w:cs="Times New Roman"/>
          <w:sz w:val="24"/>
          <w:szCs w:val="24"/>
          <w:shd w:val="clear" w:color="auto" w:fill="FFFFFF"/>
        </w:rPr>
        <w:t>acesteia</w:t>
      </w:r>
      <w:proofErr w:type="spellEnd"/>
      <w:r w:rsidRPr="00D452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(cod </w:t>
      </w:r>
      <w:proofErr w:type="spellStart"/>
      <w:r w:rsidRPr="00D45200">
        <w:rPr>
          <w:rFonts w:ascii="Times New Roman" w:hAnsi="Times New Roman" w:cs="Times New Roman"/>
          <w:sz w:val="24"/>
          <w:szCs w:val="24"/>
          <w:shd w:val="clear" w:color="auto" w:fill="FFFFFF"/>
        </w:rPr>
        <w:t>constituit</w:t>
      </w:r>
      <w:proofErr w:type="spellEnd"/>
      <w:r w:rsidRPr="00D452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din 4/5 </w:t>
      </w:r>
      <w:proofErr w:type="spellStart"/>
      <w:r w:rsidRPr="00D45200">
        <w:rPr>
          <w:rFonts w:ascii="Times New Roman" w:hAnsi="Times New Roman" w:cs="Times New Roman"/>
          <w:sz w:val="24"/>
          <w:szCs w:val="24"/>
          <w:shd w:val="clear" w:color="auto" w:fill="FFFFFF"/>
        </w:rPr>
        <w:t>semne</w:t>
      </w:r>
      <w:proofErr w:type="spellEnd"/>
      <w:r w:rsidRPr="00D452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45200">
        <w:rPr>
          <w:rFonts w:ascii="Times New Roman" w:hAnsi="Times New Roman" w:cs="Times New Roman"/>
          <w:sz w:val="24"/>
          <w:szCs w:val="24"/>
          <w:shd w:val="clear" w:color="auto" w:fill="FFFFFF"/>
        </w:rPr>
        <w:t>digitale</w:t>
      </w:r>
      <w:proofErr w:type="spellEnd"/>
      <w:r w:rsidRPr="00D452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D45200">
        <w:rPr>
          <w:rFonts w:ascii="Times New Roman" w:hAnsi="Times New Roman" w:cs="Times New Roman"/>
          <w:sz w:val="24"/>
          <w:szCs w:val="24"/>
          <w:shd w:val="clear" w:color="auto" w:fill="FFFFFF"/>
        </w:rPr>
        <w:t>atribuit</w:t>
      </w:r>
      <w:proofErr w:type="spellEnd"/>
      <w:r w:rsidRPr="00D452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conform </w:t>
      </w:r>
      <w:proofErr w:type="spellStart"/>
      <w:r w:rsidRPr="00D45200">
        <w:rPr>
          <w:rFonts w:ascii="Times New Roman" w:hAnsi="Times New Roman" w:cs="Times New Roman"/>
          <w:sz w:val="24"/>
          <w:szCs w:val="24"/>
          <w:shd w:val="clear" w:color="auto" w:fill="FFFFFF"/>
        </w:rPr>
        <w:t>clasificație</w:t>
      </w:r>
      <w:proofErr w:type="spellEnd"/>
      <w:r w:rsidRPr="00D452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45200">
        <w:rPr>
          <w:rFonts w:ascii="Times New Roman" w:hAnsi="Times New Roman" w:cs="Times New Roman"/>
          <w:sz w:val="24"/>
          <w:szCs w:val="24"/>
          <w:shd w:val="clear" w:color="auto" w:fill="FFFFFF"/>
        </w:rPr>
        <w:t>organizaționale</w:t>
      </w:r>
      <w:proofErr w:type="spellEnd"/>
      <w:r w:rsidRPr="00D452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), </w:t>
      </w:r>
      <w:proofErr w:type="spellStart"/>
      <w:r w:rsidRPr="00D45200">
        <w:rPr>
          <w:rFonts w:ascii="Times New Roman" w:hAnsi="Times New Roman" w:cs="Times New Roman"/>
          <w:sz w:val="24"/>
          <w:szCs w:val="24"/>
          <w:shd w:val="clear" w:color="auto" w:fill="FFFFFF"/>
        </w:rPr>
        <w:t>precum</w:t>
      </w:r>
      <w:proofErr w:type="spellEnd"/>
      <w:r w:rsidRPr="00D452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45200">
        <w:rPr>
          <w:rFonts w:ascii="Times New Roman" w:hAnsi="Times New Roman" w:cs="Times New Roman"/>
          <w:sz w:val="24"/>
          <w:szCs w:val="24"/>
          <w:shd w:val="clear" w:color="auto" w:fill="FFFFFF"/>
        </w:rPr>
        <w:t>şi</w:t>
      </w:r>
      <w:proofErr w:type="spellEnd"/>
      <w:r w:rsidRPr="00D452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se </w:t>
      </w:r>
      <w:proofErr w:type="spellStart"/>
      <w:r w:rsidRPr="00D45200">
        <w:rPr>
          <w:rFonts w:ascii="Times New Roman" w:hAnsi="Times New Roman" w:cs="Times New Roman"/>
          <w:sz w:val="24"/>
          <w:szCs w:val="24"/>
          <w:shd w:val="clear" w:color="auto" w:fill="FFFFFF"/>
        </w:rPr>
        <w:t>specifică</w:t>
      </w:r>
      <w:proofErr w:type="spellEnd"/>
      <w:r w:rsidRPr="00D452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45200">
        <w:rPr>
          <w:rFonts w:ascii="Times New Roman" w:hAnsi="Times New Roman" w:cs="Times New Roman"/>
          <w:sz w:val="24"/>
          <w:szCs w:val="24"/>
          <w:shd w:val="clear" w:color="auto" w:fill="FFFFFF"/>
        </w:rPr>
        <w:t>menţiunea</w:t>
      </w:r>
      <w:proofErr w:type="spellEnd"/>
      <w:r w:rsidRPr="00D452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„I” – </w:t>
      </w:r>
      <w:proofErr w:type="spellStart"/>
      <w:r w:rsidRPr="00D45200">
        <w:rPr>
          <w:rFonts w:ascii="Times New Roman" w:hAnsi="Times New Roman" w:cs="Times New Roman"/>
          <w:sz w:val="24"/>
          <w:szCs w:val="24"/>
          <w:shd w:val="clear" w:color="auto" w:fill="FFFFFF"/>
        </w:rPr>
        <w:t>pentru</w:t>
      </w:r>
      <w:proofErr w:type="spellEnd"/>
      <w:r w:rsidRPr="00D452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schema de </w:t>
      </w:r>
      <w:proofErr w:type="spellStart"/>
      <w:r w:rsidRPr="00D45200">
        <w:rPr>
          <w:rFonts w:ascii="Times New Roman" w:hAnsi="Times New Roman" w:cs="Times New Roman"/>
          <w:sz w:val="24"/>
          <w:szCs w:val="24"/>
          <w:shd w:val="clear" w:color="auto" w:fill="FFFFFF"/>
        </w:rPr>
        <w:t>încadrare</w:t>
      </w:r>
      <w:proofErr w:type="spellEnd"/>
      <w:r w:rsidRPr="00D452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45200">
        <w:rPr>
          <w:rFonts w:ascii="Times New Roman" w:hAnsi="Times New Roman" w:cs="Times New Roman"/>
          <w:sz w:val="24"/>
          <w:szCs w:val="24"/>
          <w:shd w:val="clear" w:color="auto" w:fill="FFFFFF"/>
        </w:rPr>
        <w:t>prezentată</w:t>
      </w:r>
      <w:proofErr w:type="spellEnd"/>
      <w:r w:rsidRPr="00D452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45200">
        <w:rPr>
          <w:rFonts w:ascii="Times New Roman" w:hAnsi="Times New Roman" w:cs="Times New Roman"/>
          <w:sz w:val="24"/>
          <w:szCs w:val="24"/>
          <w:shd w:val="clear" w:color="auto" w:fill="FFFFFF"/>
        </w:rPr>
        <w:t>pentru</w:t>
      </w:r>
      <w:proofErr w:type="spellEnd"/>
      <w:r w:rsidRPr="00D452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45200">
        <w:rPr>
          <w:rFonts w:ascii="Times New Roman" w:hAnsi="Times New Roman" w:cs="Times New Roman"/>
          <w:sz w:val="24"/>
          <w:szCs w:val="24"/>
          <w:shd w:val="clear" w:color="auto" w:fill="FFFFFF"/>
        </w:rPr>
        <w:t>înregistrare</w:t>
      </w:r>
      <w:proofErr w:type="spellEnd"/>
      <w:r w:rsidRPr="00D452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la </w:t>
      </w:r>
      <w:proofErr w:type="spellStart"/>
      <w:r w:rsidRPr="00D45200">
        <w:rPr>
          <w:rFonts w:ascii="Times New Roman" w:hAnsi="Times New Roman" w:cs="Times New Roman"/>
          <w:sz w:val="24"/>
          <w:szCs w:val="24"/>
          <w:shd w:val="clear" w:color="auto" w:fill="FFFFFF"/>
        </w:rPr>
        <w:t>începutul</w:t>
      </w:r>
      <w:proofErr w:type="spellEnd"/>
      <w:r w:rsidRPr="00D452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45200">
        <w:rPr>
          <w:rFonts w:ascii="Times New Roman" w:hAnsi="Times New Roman" w:cs="Times New Roman"/>
          <w:sz w:val="24"/>
          <w:szCs w:val="24"/>
          <w:shd w:val="clear" w:color="auto" w:fill="FFFFFF"/>
        </w:rPr>
        <w:t>anului</w:t>
      </w:r>
      <w:proofErr w:type="spellEnd"/>
      <w:r w:rsidRPr="00D452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45200">
        <w:rPr>
          <w:rFonts w:ascii="Times New Roman" w:hAnsi="Times New Roman" w:cs="Times New Roman"/>
          <w:sz w:val="24"/>
          <w:szCs w:val="24"/>
          <w:shd w:val="clear" w:color="auto" w:fill="FFFFFF"/>
        </w:rPr>
        <w:t>bugetar</w:t>
      </w:r>
      <w:proofErr w:type="spellEnd"/>
      <w:r w:rsidRPr="00D452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prima </w:t>
      </w:r>
      <w:proofErr w:type="spellStart"/>
      <w:r w:rsidRPr="00D45200">
        <w:rPr>
          <w:rFonts w:ascii="Times New Roman" w:hAnsi="Times New Roman" w:cs="Times New Roman"/>
          <w:sz w:val="24"/>
          <w:szCs w:val="24"/>
          <w:shd w:val="clear" w:color="auto" w:fill="FFFFFF"/>
        </w:rPr>
        <w:t>dată</w:t>
      </w:r>
      <w:proofErr w:type="spellEnd"/>
      <w:r w:rsidRPr="00D452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45200">
        <w:rPr>
          <w:rFonts w:ascii="Times New Roman" w:hAnsi="Times New Roman" w:cs="Times New Roman"/>
          <w:sz w:val="24"/>
          <w:szCs w:val="24"/>
          <w:shd w:val="clear" w:color="auto" w:fill="FFFFFF"/>
        </w:rPr>
        <w:t>şi</w:t>
      </w:r>
      <w:proofErr w:type="spellEnd"/>
      <w:r w:rsidRPr="00D452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„</w:t>
      </w:r>
      <w:proofErr w:type="spellStart"/>
      <w:r w:rsidRPr="00D45200">
        <w:rPr>
          <w:rFonts w:ascii="Times New Roman" w:hAnsi="Times New Roman" w:cs="Times New Roman"/>
          <w:sz w:val="24"/>
          <w:szCs w:val="24"/>
          <w:shd w:val="clear" w:color="auto" w:fill="FFFFFF"/>
        </w:rPr>
        <w:t>M</w:t>
      </w:r>
      <w:r w:rsidRPr="00D45200">
        <w:rPr>
          <w:rFonts w:ascii="Times New Roman" w:hAnsi="Times New Roman" w:cs="Times New Roman"/>
          <w:sz w:val="24"/>
          <w:szCs w:val="24"/>
          <w:shd w:val="clear" w:color="auto" w:fill="FFFFFF"/>
          <w:vertAlign w:val="subscript"/>
        </w:rPr>
        <w:t>n</w:t>
      </w:r>
      <w:proofErr w:type="spellEnd"/>
      <w:r w:rsidRPr="00D452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” – </w:t>
      </w:r>
      <w:proofErr w:type="spellStart"/>
      <w:r w:rsidRPr="00D45200">
        <w:rPr>
          <w:rFonts w:ascii="Times New Roman" w:hAnsi="Times New Roman" w:cs="Times New Roman"/>
          <w:sz w:val="24"/>
          <w:szCs w:val="24"/>
          <w:shd w:val="clear" w:color="auto" w:fill="FFFFFF"/>
        </w:rPr>
        <w:t>pentru</w:t>
      </w:r>
      <w:proofErr w:type="spellEnd"/>
      <w:r w:rsidRPr="00D452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schema de </w:t>
      </w:r>
      <w:proofErr w:type="spellStart"/>
      <w:r w:rsidRPr="00D45200">
        <w:rPr>
          <w:rFonts w:ascii="Times New Roman" w:hAnsi="Times New Roman" w:cs="Times New Roman"/>
          <w:sz w:val="24"/>
          <w:szCs w:val="24"/>
          <w:shd w:val="clear" w:color="auto" w:fill="FFFFFF"/>
        </w:rPr>
        <w:t>încadrare</w:t>
      </w:r>
      <w:proofErr w:type="spellEnd"/>
      <w:r w:rsidRPr="00D452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45200">
        <w:rPr>
          <w:rFonts w:ascii="Times New Roman" w:hAnsi="Times New Roman" w:cs="Times New Roman"/>
          <w:sz w:val="24"/>
          <w:szCs w:val="24"/>
          <w:shd w:val="clear" w:color="auto" w:fill="FFFFFF"/>
        </w:rPr>
        <w:t>modificată</w:t>
      </w:r>
      <w:proofErr w:type="spellEnd"/>
      <w:r w:rsidRPr="00D452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45200">
        <w:rPr>
          <w:rFonts w:ascii="Times New Roman" w:hAnsi="Times New Roman" w:cs="Times New Roman"/>
          <w:sz w:val="24"/>
          <w:szCs w:val="24"/>
          <w:shd w:val="clear" w:color="auto" w:fill="FFFFFF"/>
        </w:rPr>
        <w:t>pe</w:t>
      </w:r>
      <w:proofErr w:type="spellEnd"/>
      <w:r w:rsidRPr="00D452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45200">
        <w:rPr>
          <w:rFonts w:ascii="Times New Roman" w:hAnsi="Times New Roman" w:cs="Times New Roman"/>
          <w:sz w:val="24"/>
          <w:szCs w:val="24"/>
          <w:shd w:val="clear" w:color="auto" w:fill="FFFFFF"/>
        </w:rPr>
        <w:t>parcursul</w:t>
      </w:r>
      <w:proofErr w:type="spellEnd"/>
      <w:r w:rsidRPr="00D452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45200">
        <w:rPr>
          <w:rFonts w:ascii="Times New Roman" w:hAnsi="Times New Roman" w:cs="Times New Roman"/>
          <w:sz w:val="24"/>
          <w:szCs w:val="24"/>
          <w:shd w:val="clear" w:color="auto" w:fill="FFFFFF"/>
        </w:rPr>
        <w:t>anului</w:t>
      </w:r>
      <w:proofErr w:type="spellEnd"/>
      <w:r w:rsidRPr="00D452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D45200">
        <w:rPr>
          <w:rFonts w:ascii="Times New Roman" w:hAnsi="Times New Roman" w:cs="Times New Roman"/>
          <w:sz w:val="24"/>
          <w:szCs w:val="24"/>
          <w:shd w:val="clear" w:color="auto" w:fill="FFFFFF"/>
        </w:rPr>
        <w:t>indicele</w:t>
      </w:r>
      <w:proofErr w:type="spellEnd"/>
      <w:r w:rsidRPr="00D452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„n” – </w:t>
      </w:r>
      <w:proofErr w:type="spellStart"/>
      <w:r w:rsidRPr="00D45200">
        <w:rPr>
          <w:rFonts w:ascii="Times New Roman" w:hAnsi="Times New Roman" w:cs="Times New Roman"/>
          <w:sz w:val="24"/>
          <w:szCs w:val="24"/>
          <w:shd w:val="clear" w:color="auto" w:fill="FFFFFF"/>
        </w:rPr>
        <w:t>indicând</w:t>
      </w:r>
      <w:proofErr w:type="spellEnd"/>
      <w:r w:rsidRPr="00D452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 </w:t>
      </w:r>
      <w:proofErr w:type="spellStart"/>
      <w:r w:rsidRPr="00D45200">
        <w:rPr>
          <w:rFonts w:ascii="Times New Roman" w:hAnsi="Times New Roman" w:cs="Times New Roman"/>
          <w:sz w:val="24"/>
          <w:szCs w:val="24"/>
          <w:shd w:val="clear" w:color="auto" w:fill="FFFFFF"/>
        </w:rPr>
        <w:t>câte</w:t>
      </w:r>
      <w:proofErr w:type="spellEnd"/>
      <w:r w:rsidRPr="00D452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45200">
        <w:rPr>
          <w:rFonts w:ascii="Times New Roman" w:hAnsi="Times New Roman" w:cs="Times New Roman"/>
          <w:sz w:val="24"/>
          <w:szCs w:val="24"/>
          <w:shd w:val="clear" w:color="auto" w:fill="FFFFFF"/>
        </w:rPr>
        <w:t>ori</w:t>
      </w:r>
      <w:proofErr w:type="spellEnd"/>
      <w:r w:rsidRPr="00D452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 </w:t>
      </w:r>
      <w:proofErr w:type="spellStart"/>
      <w:r w:rsidRPr="00D45200">
        <w:rPr>
          <w:rFonts w:ascii="Times New Roman" w:hAnsi="Times New Roman" w:cs="Times New Roman"/>
          <w:sz w:val="24"/>
          <w:szCs w:val="24"/>
          <w:shd w:val="clear" w:color="auto" w:fill="FFFFFF"/>
        </w:rPr>
        <w:t>fost</w:t>
      </w:r>
      <w:proofErr w:type="spellEnd"/>
      <w:r w:rsidRPr="00D452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45200">
        <w:rPr>
          <w:rFonts w:ascii="Times New Roman" w:hAnsi="Times New Roman" w:cs="Times New Roman"/>
          <w:sz w:val="24"/>
          <w:szCs w:val="24"/>
          <w:shd w:val="clear" w:color="auto" w:fill="FFFFFF"/>
        </w:rPr>
        <w:t>prezentată</w:t>
      </w:r>
      <w:proofErr w:type="spellEnd"/>
      <w:r w:rsidRPr="00D452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45200">
        <w:rPr>
          <w:rFonts w:ascii="Times New Roman" w:hAnsi="Times New Roman" w:cs="Times New Roman"/>
          <w:sz w:val="24"/>
          <w:szCs w:val="24"/>
          <w:shd w:val="clear" w:color="auto" w:fill="FFFFFF"/>
        </w:rPr>
        <w:t>repetat</w:t>
      </w:r>
      <w:proofErr w:type="spellEnd"/>
      <w:r w:rsidRPr="00D452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schema de </w:t>
      </w:r>
      <w:proofErr w:type="spellStart"/>
      <w:r w:rsidRPr="00D45200">
        <w:rPr>
          <w:rFonts w:ascii="Times New Roman" w:hAnsi="Times New Roman" w:cs="Times New Roman"/>
          <w:sz w:val="24"/>
          <w:szCs w:val="24"/>
          <w:shd w:val="clear" w:color="auto" w:fill="FFFFFF"/>
        </w:rPr>
        <w:t>încadrare</w:t>
      </w:r>
      <w:proofErr w:type="spellEnd"/>
      <w:r w:rsidRPr="00D452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45200">
        <w:rPr>
          <w:rFonts w:ascii="Times New Roman" w:hAnsi="Times New Roman" w:cs="Times New Roman"/>
          <w:sz w:val="24"/>
          <w:szCs w:val="24"/>
          <w:shd w:val="clear" w:color="auto" w:fill="FFFFFF"/>
        </w:rPr>
        <w:t>pentru</w:t>
      </w:r>
      <w:proofErr w:type="spellEnd"/>
      <w:r w:rsidRPr="00D452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45200">
        <w:rPr>
          <w:rFonts w:ascii="Times New Roman" w:hAnsi="Times New Roman" w:cs="Times New Roman"/>
          <w:sz w:val="24"/>
          <w:szCs w:val="24"/>
          <w:shd w:val="clear" w:color="auto" w:fill="FFFFFF"/>
        </w:rPr>
        <w:t>înregistrare</w:t>
      </w:r>
      <w:proofErr w:type="spellEnd"/>
      <w:r w:rsidRPr="00D452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45200">
        <w:rPr>
          <w:rFonts w:ascii="Times New Roman" w:hAnsi="Times New Roman" w:cs="Times New Roman"/>
          <w:sz w:val="24"/>
          <w:szCs w:val="24"/>
          <w:shd w:val="clear" w:color="auto" w:fill="FFFFFF"/>
        </w:rPr>
        <w:t>pe</w:t>
      </w:r>
      <w:proofErr w:type="spellEnd"/>
      <w:r w:rsidRPr="00D452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45200">
        <w:rPr>
          <w:rFonts w:ascii="Times New Roman" w:hAnsi="Times New Roman" w:cs="Times New Roman"/>
          <w:sz w:val="24"/>
          <w:szCs w:val="24"/>
          <w:shd w:val="clear" w:color="auto" w:fill="FFFFFF"/>
        </w:rPr>
        <w:t>parcursul</w:t>
      </w:r>
      <w:proofErr w:type="spellEnd"/>
      <w:r w:rsidRPr="00D452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45200">
        <w:rPr>
          <w:rFonts w:ascii="Times New Roman" w:hAnsi="Times New Roman" w:cs="Times New Roman"/>
          <w:sz w:val="24"/>
          <w:szCs w:val="24"/>
          <w:shd w:val="clear" w:color="auto" w:fill="FFFFFF"/>
        </w:rPr>
        <w:t>anului</w:t>
      </w:r>
      <w:proofErr w:type="spellEnd"/>
      <w:r w:rsidRPr="00D4520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D452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200" w:rsidRPr="00D45200" w:rsidRDefault="00D45200" w:rsidP="00D45200">
      <w:pPr>
        <w:pStyle w:val="ListParagraph"/>
        <w:numPr>
          <w:ilvl w:val="0"/>
          <w:numId w:val="2"/>
        </w:numPr>
        <w:spacing w:beforeLines="40" w:after="0" w:line="276" w:lineRule="auto"/>
        <w:ind w:left="663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45200">
        <w:rPr>
          <w:rFonts w:ascii="Times New Roman" w:hAnsi="Times New Roman" w:cs="Times New Roman"/>
          <w:sz w:val="24"/>
          <w:szCs w:val="24"/>
        </w:rPr>
        <w:t>După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00">
        <w:rPr>
          <w:rFonts w:ascii="Times New Roman" w:hAnsi="Times New Roman" w:cs="Times New Roman"/>
          <w:sz w:val="24"/>
          <w:szCs w:val="24"/>
        </w:rPr>
        <w:t>denumirea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00">
        <w:rPr>
          <w:rFonts w:ascii="Times New Roman" w:hAnsi="Times New Roman" w:cs="Times New Roman"/>
          <w:sz w:val="24"/>
          <w:szCs w:val="24"/>
        </w:rPr>
        <w:t>autorității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00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 xml:space="preserve">, se </w:t>
      </w:r>
      <w:proofErr w:type="spellStart"/>
      <w:r w:rsidRPr="00D45200">
        <w:rPr>
          <w:rFonts w:ascii="Times New Roman" w:hAnsi="Times New Roman" w:cs="Times New Roman"/>
          <w:sz w:val="24"/>
          <w:szCs w:val="24"/>
        </w:rPr>
        <w:t>indică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D45200">
        <w:rPr>
          <w:rFonts w:ascii="Times New Roman" w:hAnsi="Times New Roman" w:cs="Times New Roman"/>
          <w:sz w:val="24"/>
          <w:szCs w:val="24"/>
        </w:rPr>
        <w:t>punerii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0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00">
        <w:rPr>
          <w:rFonts w:ascii="Times New Roman" w:hAnsi="Times New Roman" w:cs="Times New Roman"/>
          <w:sz w:val="24"/>
          <w:szCs w:val="24"/>
        </w:rPr>
        <w:t>aplicare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D45200">
        <w:rPr>
          <w:rFonts w:ascii="Times New Roman" w:hAnsi="Times New Roman" w:cs="Times New Roman"/>
          <w:sz w:val="24"/>
          <w:szCs w:val="24"/>
        </w:rPr>
        <w:t>schemei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45200">
        <w:rPr>
          <w:rFonts w:ascii="Times New Roman" w:hAnsi="Times New Roman" w:cs="Times New Roman"/>
          <w:sz w:val="24"/>
          <w:szCs w:val="24"/>
        </w:rPr>
        <w:t>încadrare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 xml:space="preserve">. Data </w:t>
      </w:r>
      <w:proofErr w:type="spellStart"/>
      <w:r w:rsidRPr="00D45200">
        <w:rPr>
          <w:rFonts w:ascii="Times New Roman" w:hAnsi="Times New Roman" w:cs="Times New Roman"/>
          <w:sz w:val="24"/>
          <w:szCs w:val="24"/>
        </w:rPr>
        <w:t>punerii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0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00">
        <w:rPr>
          <w:rFonts w:ascii="Times New Roman" w:hAnsi="Times New Roman" w:cs="Times New Roman"/>
          <w:sz w:val="24"/>
          <w:szCs w:val="24"/>
        </w:rPr>
        <w:t>aplicare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D45200">
        <w:rPr>
          <w:rFonts w:ascii="Times New Roman" w:hAnsi="Times New Roman" w:cs="Times New Roman"/>
          <w:sz w:val="24"/>
          <w:szCs w:val="24"/>
        </w:rPr>
        <w:t>schemei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45200">
        <w:rPr>
          <w:rFonts w:ascii="Times New Roman" w:hAnsi="Times New Roman" w:cs="Times New Roman"/>
          <w:sz w:val="24"/>
          <w:szCs w:val="24"/>
        </w:rPr>
        <w:t>încadrare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45200">
        <w:rPr>
          <w:rFonts w:ascii="Times New Roman" w:hAnsi="Times New Roman" w:cs="Times New Roman"/>
          <w:sz w:val="24"/>
          <w:szCs w:val="24"/>
        </w:rPr>
        <w:t>va</w:t>
      </w:r>
      <w:proofErr w:type="spellEnd"/>
      <w:proofErr w:type="gramEnd"/>
      <w:r w:rsidRPr="00D45200">
        <w:rPr>
          <w:rFonts w:ascii="Times New Roman" w:hAnsi="Times New Roman" w:cs="Times New Roman"/>
          <w:sz w:val="24"/>
          <w:szCs w:val="24"/>
        </w:rPr>
        <w:t xml:space="preserve"> coincide cu data </w:t>
      </w:r>
      <w:proofErr w:type="spellStart"/>
      <w:r w:rsidRPr="00D45200">
        <w:rPr>
          <w:rFonts w:ascii="Times New Roman" w:hAnsi="Times New Roman" w:cs="Times New Roman"/>
          <w:sz w:val="24"/>
          <w:szCs w:val="24"/>
        </w:rPr>
        <w:t>avizării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00">
        <w:rPr>
          <w:rFonts w:ascii="Times New Roman" w:hAnsi="Times New Roman" w:cs="Times New Roman"/>
          <w:sz w:val="24"/>
          <w:szCs w:val="24"/>
        </w:rPr>
        <w:t>statului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 xml:space="preserve"> de personal la </w:t>
      </w:r>
      <w:proofErr w:type="spellStart"/>
      <w:r w:rsidRPr="00D45200">
        <w:rPr>
          <w:rFonts w:ascii="Times New Roman" w:hAnsi="Times New Roman" w:cs="Times New Roman"/>
          <w:sz w:val="24"/>
          <w:szCs w:val="24"/>
        </w:rPr>
        <w:t>Cancelaria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 xml:space="preserve"> de Stat.</w:t>
      </w:r>
    </w:p>
    <w:p w:rsidR="00D45200" w:rsidRPr="00D45200" w:rsidRDefault="00D45200" w:rsidP="00D45200">
      <w:pPr>
        <w:pStyle w:val="ListParagraph"/>
        <w:numPr>
          <w:ilvl w:val="0"/>
          <w:numId w:val="2"/>
        </w:numPr>
        <w:spacing w:beforeLines="40" w:after="0" w:line="276" w:lineRule="auto"/>
        <w:ind w:left="663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4520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00">
        <w:rPr>
          <w:rFonts w:ascii="Times New Roman" w:hAnsi="Times New Roman" w:cs="Times New Roman"/>
          <w:b/>
          <w:bCs/>
          <w:sz w:val="24"/>
          <w:szCs w:val="24"/>
        </w:rPr>
        <w:t>coloana</w:t>
      </w:r>
      <w:proofErr w:type="spellEnd"/>
      <w:r w:rsidRPr="00D45200"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  <w:r w:rsidRPr="00D45200">
        <w:rPr>
          <w:rFonts w:ascii="Times New Roman" w:hAnsi="Times New Roman" w:cs="Times New Roman"/>
          <w:sz w:val="24"/>
          <w:szCs w:val="24"/>
        </w:rPr>
        <w:t xml:space="preserve"> – se </w:t>
      </w:r>
      <w:proofErr w:type="spellStart"/>
      <w:r w:rsidRPr="00D45200">
        <w:rPr>
          <w:rFonts w:ascii="Times New Roman" w:hAnsi="Times New Roman" w:cs="Times New Roman"/>
          <w:sz w:val="24"/>
          <w:szCs w:val="24"/>
        </w:rPr>
        <w:t>indică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00">
        <w:rPr>
          <w:rFonts w:ascii="Times New Roman" w:hAnsi="Times New Roman" w:cs="Times New Roman"/>
          <w:sz w:val="24"/>
          <w:szCs w:val="24"/>
        </w:rPr>
        <w:t>numărul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45200">
        <w:rPr>
          <w:rFonts w:ascii="Times New Roman" w:hAnsi="Times New Roman" w:cs="Times New Roman"/>
          <w:sz w:val="24"/>
          <w:szCs w:val="24"/>
        </w:rPr>
        <w:t>ordine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D45200">
        <w:rPr>
          <w:rFonts w:ascii="Times New Roman" w:hAnsi="Times New Roman" w:cs="Times New Roman"/>
          <w:sz w:val="24"/>
          <w:szCs w:val="24"/>
        </w:rPr>
        <w:t>subdiviziunii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D45200">
        <w:rPr>
          <w:rFonts w:ascii="Times New Roman" w:hAnsi="Times New Roman" w:cs="Times New Roman"/>
          <w:sz w:val="24"/>
          <w:szCs w:val="24"/>
        </w:rPr>
        <w:t>titlului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00">
        <w:rPr>
          <w:rFonts w:ascii="Times New Roman" w:hAnsi="Times New Roman" w:cs="Times New Roman"/>
          <w:sz w:val="24"/>
          <w:szCs w:val="24"/>
        </w:rPr>
        <w:t>funcției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>.</w:t>
      </w:r>
    </w:p>
    <w:p w:rsidR="00D45200" w:rsidRPr="00D45200" w:rsidRDefault="00D45200" w:rsidP="00D45200">
      <w:pPr>
        <w:pStyle w:val="ListParagraph"/>
        <w:numPr>
          <w:ilvl w:val="0"/>
          <w:numId w:val="2"/>
        </w:numPr>
        <w:spacing w:beforeLines="40" w:line="276" w:lineRule="auto"/>
        <w:ind w:left="663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4520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00">
        <w:rPr>
          <w:rFonts w:ascii="Times New Roman" w:hAnsi="Times New Roman" w:cs="Times New Roman"/>
          <w:b/>
          <w:bCs/>
          <w:sz w:val="24"/>
          <w:szCs w:val="24"/>
        </w:rPr>
        <w:t>coloana</w:t>
      </w:r>
      <w:proofErr w:type="spellEnd"/>
      <w:r w:rsidRPr="00D45200">
        <w:rPr>
          <w:rFonts w:ascii="Times New Roman" w:hAnsi="Times New Roman" w:cs="Times New Roman"/>
          <w:b/>
          <w:bCs/>
          <w:sz w:val="24"/>
          <w:szCs w:val="24"/>
        </w:rPr>
        <w:t xml:space="preserve"> 2</w:t>
      </w:r>
      <w:r w:rsidRPr="00D45200">
        <w:rPr>
          <w:rFonts w:ascii="Times New Roman" w:hAnsi="Times New Roman" w:cs="Times New Roman"/>
          <w:sz w:val="24"/>
          <w:szCs w:val="24"/>
        </w:rPr>
        <w:t xml:space="preserve"> – se </w:t>
      </w:r>
      <w:proofErr w:type="spellStart"/>
      <w:r w:rsidRPr="00D45200">
        <w:rPr>
          <w:rFonts w:ascii="Times New Roman" w:hAnsi="Times New Roman" w:cs="Times New Roman"/>
          <w:sz w:val="24"/>
          <w:szCs w:val="24"/>
        </w:rPr>
        <w:t>indică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00">
        <w:rPr>
          <w:rFonts w:ascii="Times New Roman" w:hAnsi="Times New Roman" w:cs="Times New Roman"/>
          <w:sz w:val="24"/>
          <w:szCs w:val="24"/>
        </w:rPr>
        <w:t>denumirea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00">
        <w:rPr>
          <w:rFonts w:ascii="Times New Roman" w:hAnsi="Times New Roman" w:cs="Times New Roman"/>
          <w:sz w:val="24"/>
          <w:szCs w:val="24"/>
        </w:rPr>
        <w:t>subdiviziunilor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00">
        <w:rPr>
          <w:rFonts w:ascii="Times New Roman" w:hAnsi="Times New Roman" w:cs="Times New Roman"/>
          <w:sz w:val="24"/>
          <w:szCs w:val="24"/>
        </w:rPr>
        <w:t>structurale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520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00">
        <w:rPr>
          <w:rFonts w:ascii="Times New Roman" w:hAnsi="Times New Roman" w:cs="Times New Roman"/>
          <w:sz w:val="24"/>
          <w:szCs w:val="24"/>
        </w:rPr>
        <w:t>conformitate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D45200">
        <w:rPr>
          <w:rFonts w:ascii="Times New Roman" w:hAnsi="Times New Roman" w:cs="Times New Roman"/>
          <w:sz w:val="24"/>
          <w:szCs w:val="24"/>
        </w:rPr>
        <w:t>actele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 xml:space="preserve"> legislative/ normative </w:t>
      </w:r>
      <w:proofErr w:type="spellStart"/>
      <w:r w:rsidRPr="00D45200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 xml:space="preserve"> care a </w:t>
      </w:r>
      <w:proofErr w:type="spellStart"/>
      <w:r w:rsidRPr="00D45200">
        <w:rPr>
          <w:rFonts w:ascii="Times New Roman" w:hAnsi="Times New Roman" w:cs="Times New Roman"/>
          <w:sz w:val="24"/>
          <w:szCs w:val="24"/>
        </w:rPr>
        <w:t>fost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00">
        <w:rPr>
          <w:rFonts w:ascii="Times New Roman" w:hAnsi="Times New Roman" w:cs="Times New Roman"/>
          <w:sz w:val="24"/>
          <w:szCs w:val="24"/>
        </w:rPr>
        <w:t>aprobată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00">
        <w:rPr>
          <w:rFonts w:ascii="Times New Roman" w:hAnsi="Times New Roman" w:cs="Times New Roman"/>
          <w:sz w:val="24"/>
          <w:szCs w:val="24"/>
        </w:rPr>
        <w:t>structura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5200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00">
        <w:rPr>
          <w:rFonts w:ascii="Times New Roman" w:hAnsi="Times New Roman" w:cs="Times New Roman"/>
          <w:sz w:val="24"/>
          <w:szCs w:val="24"/>
        </w:rPr>
        <w:t>titlurile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00">
        <w:rPr>
          <w:rFonts w:ascii="Times New Roman" w:hAnsi="Times New Roman" w:cs="Times New Roman"/>
          <w:sz w:val="24"/>
          <w:szCs w:val="24"/>
        </w:rPr>
        <w:t>funcțiilor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 xml:space="preserve"> conform </w:t>
      </w:r>
      <w:proofErr w:type="spellStart"/>
      <w:r w:rsidRPr="00D45200">
        <w:rPr>
          <w:rFonts w:ascii="Times New Roman" w:hAnsi="Times New Roman" w:cs="Times New Roman"/>
          <w:sz w:val="24"/>
          <w:szCs w:val="24"/>
        </w:rPr>
        <w:t>statului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 xml:space="preserve"> de personal </w:t>
      </w:r>
      <w:proofErr w:type="spellStart"/>
      <w:r w:rsidRPr="00D45200">
        <w:rPr>
          <w:rFonts w:ascii="Times New Roman" w:hAnsi="Times New Roman" w:cs="Times New Roman"/>
          <w:sz w:val="24"/>
          <w:szCs w:val="24"/>
        </w:rPr>
        <w:t>avizat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45200">
        <w:rPr>
          <w:rFonts w:ascii="Times New Roman" w:hAnsi="Times New Roman" w:cs="Times New Roman"/>
          <w:sz w:val="24"/>
          <w:szCs w:val="24"/>
        </w:rPr>
        <w:t>către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00">
        <w:rPr>
          <w:rFonts w:ascii="Times New Roman" w:hAnsi="Times New Roman" w:cs="Times New Roman"/>
          <w:sz w:val="24"/>
          <w:szCs w:val="24"/>
        </w:rPr>
        <w:t>Cancelaria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 xml:space="preserve"> de Stat.</w:t>
      </w:r>
    </w:p>
    <w:p w:rsidR="00D45200" w:rsidRPr="00D45200" w:rsidRDefault="00D45200" w:rsidP="00D45200">
      <w:pPr>
        <w:pStyle w:val="ListParagraph"/>
        <w:numPr>
          <w:ilvl w:val="0"/>
          <w:numId w:val="2"/>
        </w:numPr>
        <w:spacing w:beforeLines="40" w:after="0" w:line="276" w:lineRule="auto"/>
        <w:ind w:left="663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4520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00">
        <w:rPr>
          <w:rFonts w:ascii="Times New Roman" w:hAnsi="Times New Roman" w:cs="Times New Roman"/>
          <w:b/>
          <w:bCs/>
          <w:sz w:val="24"/>
          <w:szCs w:val="24"/>
        </w:rPr>
        <w:t>coloana</w:t>
      </w:r>
      <w:proofErr w:type="spellEnd"/>
      <w:r w:rsidRPr="00D45200">
        <w:rPr>
          <w:rFonts w:ascii="Times New Roman" w:hAnsi="Times New Roman" w:cs="Times New Roman"/>
          <w:b/>
          <w:bCs/>
          <w:sz w:val="24"/>
          <w:szCs w:val="24"/>
        </w:rPr>
        <w:t xml:space="preserve"> 3 –</w:t>
      </w:r>
      <w:r w:rsidRPr="00D45200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D45200">
        <w:rPr>
          <w:rFonts w:ascii="Times New Roman" w:hAnsi="Times New Roman" w:cs="Times New Roman"/>
          <w:sz w:val="24"/>
          <w:szCs w:val="24"/>
        </w:rPr>
        <w:t>indică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00">
        <w:rPr>
          <w:rFonts w:ascii="Times New Roman" w:hAnsi="Times New Roman" w:cs="Times New Roman"/>
          <w:sz w:val="24"/>
          <w:szCs w:val="24"/>
        </w:rPr>
        <w:t>nivelul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45200">
        <w:rPr>
          <w:rFonts w:ascii="Times New Roman" w:hAnsi="Times New Roman" w:cs="Times New Roman"/>
          <w:sz w:val="24"/>
          <w:szCs w:val="24"/>
        </w:rPr>
        <w:t>pregătire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00">
        <w:rPr>
          <w:rFonts w:ascii="Times New Roman" w:hAnsi="Times New Roman" w:cs="Times New Roman"/>
          <w:sz w:val="24"/>
          <w:szCs w:val="24"/>
        </w:rPr>
        <w:t>necesar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D45200">
        <w:rPr>
          <w:rFonts w:ascii="Times New Roman" w:hAnsi="Times New Roman" w:cs="Times New Roman"/>
          <w:sz w:val="24"/>
          <w:szCs w:val="24"/>
        </w:rPr>
        <w:t>persoanei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D45200">
        <w:rPr>
          <w:rFonts w:ascii="Times New Roman" w:hAnsi="Times New Roman" w:cs="Times New Roman"/>
          <w:sz w:val="24"/>
          <w:szCs w:val="24"/>
        </w:rPr>
        <w:t>ocupă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5200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00">
        <w:rPr>
          <w:rFonts w:ascii="Times New Roman" w:hAnsi="Times New Roman" w:cs="Times New Roman"/>
          <w:sz w:val="24"/>
          <w:szCs w:val="24"/>
        </w:rPr>
        <w:t>urmează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45200">
        <w:rPr>
          <w:rFonts w:ascii="Times New Roman" w:hAnsi="Times New Roman" w:cs="Times New Roman"/>
          <w:sz w:val="24"/>
          <w:szCs w:val="24"/>
        </w:rPr>
        <w:t>să</w:t>
      </w:r>
      <w:proofErr w:type="spellEnd"/>
      <w:proofErr w:type="gramEnd"/>
      <w:r w:rsidRPr="00D452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00">
        <w:rPr>
          <w:rFonts w:ascii="Times New Roman" w:hAnsi="Times New Roman" w:cs="Times New Roman"/>
          <w:sz w:val="24"/>
          <w:szCs w:val="24"/>
        </w:rPr>
        <w:t>ocupe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00">
        <w:rPr>
          <w:rFonts w:ascii="Times New Roman" w:hAnsi="Times New Roman" w:cs="Times New Roman"/>
          <w:sz w:val="24"/>
          <w:szCs w:val="24"/>
        </w:rPr>
        <w:t>funcția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00">
        <w:rPr>
          <w:rFonts w:ascii="Times New Roman" w:hAnsi="Times New Roman" w:cs="Times New Roman"/>
          <w:sz w:val="24"/>
          <w:szCs w:val="24"/>
        </w:rPr>
        <w:t>respectivă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 xml:space="preserve">, de care se </w:t>
      </w:r>
      <w:proofErr w:type="spellStart"/>
      <w:r w:rsidRPr="00D45200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00">
        <w:rPr>
          <w:rFonts w:ascii="Times New Roman" w:hAnsi="Times New Roman" w:cs="Times New Roman"/>
          <w:sz w:val="24"/>
          <w:szCs w:val="24"/>
        </w:rPr>
        <w:t>ține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 xml:space="preserve"> cont la </w:t>
      </w:r>
      <w:proofErr w:type="spellStart"/>
      <w:r w:rsidRPr="00D45200">
        <w:rPr>
          <w:rFonts w:ascii="Times New Roman" w:hAnsi="Times New Roman" w:cs="Times New Roman"/>
          <w:sz w:val="24"/>
          <w:szCs w:val="24"/>
        </w:rPr>
        <w:t>stabilirea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00">
        <w:rPr>
          <w:rFonts w:ascii="Times New Roman" w:hAnsi="Times New Roman" w:cs="Times New Roman"/>
          <w:sz w:val="24"/>
          <w:szCs w:val="24"/>
        </w:rPr>
        <w:t>clasei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45200">
        <w:rPr>
          <w:rFonts w:ascii="Times New Roman" w:hAnsi="Times New Roman" w:cs="Times New Roman"/>
          <w:sz w:val="24"/>
          <w:szCs w:val="24"/>
        </w:rPr>
        <w:t>salarizare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>.</w:t>
      </w:r>
    </w:p>
    <w:p w:rsidR="00D45200" w:rsidRPr="00D45200" w:rsidRDefault="00D45200" w:rsidP="00D45200">
      <w:pPr>
        <w:pStyle w:val="ListParagraph"/>
        <w:numPr>
          <w:ilvl w:val="0"/>
          <w:numId w:val="2"/>
        </w:numPr>
        <w:spacing w:beforeLines="40" w:after="0" w:line="276" w:lineRule="auto"/>
        <w:ind w:left="663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4520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00">
        <w:rPr>
          <w:rFonts w:ascii="Times New Roman" w:hAnsi="Times New Roman" w:cs="Times New Roman"/>
          <w:b/>
          <w:bCs/>
          <w:sz w:val="24"/>
          <w:szCs w:val="24"/>
        </w:rPr>
        <w:t>coloana</w:t>
      </w:r>
      <w:proofErr w:type="spellEnd"/>
      <w:r w:rsidRPr="00D45200">
        <w:rPr>
          <w:rFonts w:ascii="Times New Roman" w:hAnsi="Times New Roman" w:cs="Times New Roman"/>
          <w:b/>
          <w:bCs/>
          <w:sz w:val="24"/>
          <w:szCs w:val="24"/>
        </w:rPr>
        <w:t xml:space="preserve"> 4</w:t>
      </w:r>
      <w:r w:rsidRPr="00D45200">
        <w:rPr>
          <w:rFonts w:ascii="Times New Roman" w:hAnsi="Times New Roman" w:cs="Times New Roman"/>
          <w:sz w:val="24"/>
          <w:szCs w:val="24"/>
        </w:rPr>
        <w:t xml:space="preserve"> – se </w:t>
      </w:r>
      <w:proofErr w:type="spellStart"/>
      <w:r w:rsidRPr="00D45200">
        <w:rPr>
          <w:rFonts w:ascii="Times New Roman" w:hAnsi="Times New Roman" w:cs="Times New Roman"/>
          <w:sz w:val="24"/>
          <w:szCs w:val="24"/>
        </w:rPr>
        <w:t>completează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00">
        <w:rPr>
          <w:rFonts w:ascii="Times New Roman" w:hAnsi="Times New Roman" w:cs="Times New Roman"/>
          <w:sz w:val="24"/>
          <w:szCs w:val="24"/>
        </w:rPr>
        <w:t>codul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00">
        <w:rPr>
          <w:rFonts w:ascii="Times New Roman" w:hAnsi="Times New Roman" w:cs="Times New Roman"/>
          <w:sz w:val="24"/>
          <w:szCs w:val="24"/>
        </w:rPr>
        <w:t>ocupației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5200">
        <w:rPr>
          <w:rFonts w:ascii="Times New Roman" w:hAnsi="Times New Roman" w:cs="Times New Roman"/>
          <w:sz w:val="24"/>
          <w:szCs w:val="24"/>
        </w:rPr>
        <w:t>corespunzător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00">
        <w:rPr>
          <w:rFonts w:ascii="Times New Roman" w:hAnsi="Times New Roman" w:cs="Times New Roman"/>
          <w:sz w:val="24"/>
          <w:szCs w:val="24"/>
        </w:rPr>
        <w:t>Clasificatorului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00">
        <w:rPr>
          <w:rFonts w:ascii="Times New Roman" w:hAnsi="Times New Roman" w:cs="Times New Roman"/>
          <w:sz w:val="24"/>
          <w:szCs w:val="24"/>
        </w:rPr>
        <w:t>Ocupațiilor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D45200">
        <w:rPr>
          <w:rFonts w:ascii="Times New Roman" w:hAnsi="Times New Roman" w:cs="Times New Roman"/>
          <w:sz w:val="24"/>
          <w:szCs w:val="24"/>
        </w:rPr>
        <w:t>Republica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 xml:space="preserve"> Moldova (CORM). </w:t>
      </w:r>
    </w:p>
    <w:p w:rsidR="00D45200" w:rsidRPr="00D45200" w:rsidRDefault="00D45200" w:rsidP="00D45200">
      <w:pPr>
        <w:pStyle w:val="ListParagraph"/>
        <w:numPr>
          <w:ilvl w:val="0"/>
          <w:numId w:val="2"/>
        </w:numPr>
        <w:spacing w:beforeLines="40" w:after="0" w:line="276" w:lineRule="auto"/>
        <w:ind w:left="663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4520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00">
        <w:rPr>
          <w:rFonts w:ascii="Times New Roman" w:hAnsi="Times New Roman" w:cs="Times New Roman"/>
          <w:b/>
          <w:bCs/>
          <w:sz w:val="24"/>
          <w:szCs w:val="24"/>
        </w:rPr>
        <w:t>coloana</w:t>
      </w:r>
      <w:proofErr w:type="spellEnd"/>
      <w:r w:rsidRPr="00D45200">
        <w:rPr>
          <w:rFonts w:ascii="Times New Roman" w:hAnsi="Times New Roman" w:cs="Times New Roman"/>
          <w:b/>
          <w:bCs/>
          <w:sz w:val="24"/>
          <w:szCs w:val="24"/>
        </w:rPr>
        <w:t xml:space="preserve"> 5</w:t>
      </w:r>
      <w:r w:rsidRPr="00D45200">
        <w:rPr>
          <w:rFonts w:ascii="Times New Roman" w:hAnsi="Times New Roman" w:cs="Times New Roman"/>
          <w:sz w:val="24"/>
          <w:szCs w:val="24"/>
        </w:rPr>
        <w:t xml:space="preserve"> – se </w:t>
      </w:r>
      <w:proofErr w:type="spellStart"/>
      <w:r w:rsidRPr="00D45200">
        <w:rPr>
          <w:rFonts w:ascii="Times New Roman" w:hAnsi="Times New Roman" w:cs="Times New Roman"/>
          <w:sz w:val="24"/>
          <w:szCs w:val="24"/>
        </w:rPr>
        <w:t>reflectă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00">
        <w:rPr>
          <w:rFonts w:ascii="Times New Roman" w:hAnsi="Times New Roman" w:cs="Times New Roman"/>
          <w:sz w:val="24"/>
          <w:szCs w:val="24"/>
        </w:rPr>
        <w:t>codul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00">
        <w:rPr>
          <w:rFonts w:ascii="Times New Roman" w:hAnsi="Times New Roman" w:cs="Times New Roman"/>
          <w:sz w:val="24"/>
          <w:szCs w:val="24"/>
        </w:rPr>
        <w:t>funcției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00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 xml:space="preserve"> conform </w:t>
      </w:r>
      <w:proofErr w:type="spellStart"/>
      <w:r w:rsidRPr="00D45200">
        <w:rPr>
          <w:rFonts w:ascii="Times New Roman" w:hAnsi="Times New Roman" w:cs="Times New Roman"/>
          <w:sz w:val="24"/>
          <w:szCs w:val="24"/>
        </w:rPr>
        <w:t>Clasificatorului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00">
        <w:rPr>
          <w:rFonts w:ascii="Times New Roman" w:hAnsi="Times New Roman" w:cs="Times New Roman"/>
          <w:sz w:val="24"/>
          <w:szCs w:val="24"/>
        </w:rPr>
        <w:t>unic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D45200">
        <w:rPr>
          <w:rFonts w:ascii="Times New Roman" w:hAnsi="Times New Roman" w:cs="Times New Roman"/>
          <w:sz w:val="24"/>
          <w:szCs w:val="24"/>
        </w:rPr>
        <w:t>funcțiilor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00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5200">
        <w:rPr>
          <w:rFonts w:ascii="Times New Roman" w:hAnsi="Times New Roman" w:cs="Times New Roman"/>
          <w:sz w:val="24"/>
          <w:szCs w:val="24"/>
        </w:rPr>
        <w:t>aprobat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00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00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 xml:space="preserve"> nr.155 din 21.07.11. </w:t>
      </w:r>
      <w:proofErr w:type="spellStart"/>
      <w:r w:rsidRPr="00D45200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00">
        <w:rPr>
          <w:rFonts w:ascii="Times New Roman" w:hAnsi="Times New Roman" w:cs="Times New Roman"/>
          <w:sz w:val="24"/>
          <w:szCs w:val="24"/>
        </w:rPr>
        <w:t>celelalte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00">
        <w:rPr>
          <w:rFonts w:ascii="Times New Roman" w:hAnsi="Times New Roman" w:cs="Times New Roman"/>
          <w:sz w:val="24"/>
          <w:szCs w:val="24"/>
        </w:rPr>
        <w:t>funcții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00">
        <w:rPr>
          <w:rFonts w:ascii="Times New Roman" w:hAnsi="Times New Roman" w:cs="Times New Roman"/>
          <w:sz w:val="24"/>
          <w:szCs w:val="24"/>
        </w:rPr>
        <w:t>asupra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00">
        <w:rPr>
          <w:rFonts w:ascii="Times New Roman" w:hAnsi="Times New Roman" w:cs="Times New Roman"/>
          <w:sz w:val="24"/>
          <w:szCs w:val="24"/>
        </w:rPr>
        <w:t>cărora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00">
        <w:rPr>
          <w:rFonts w:ascii="Times New Roman" w:hAnsi="Times New Roman" w:cs="Times New Roman"/>
          <w:sz w:val="24"/>
          <w:szCs w:val="24"/>
        </w:rPr>
        <w:t>nu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D45200">
        <w:rPr>
          <w:rFonts w:ascii="Times New Roman" w:hAnsi="Times New Roman" w:cs="Times New Roman"/>
          <w:sz w:val="24"/>
          <w:szCs w:val="24"/>
        </w:rPr>
        <w:t>extinde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00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00">
        <w:rPr>
          <w:rFonts w:ascii="Times New Roman" w:hAnsi="Times New Roman" w:cs="Times New Roman"/>
          <w:sz w:val="24"/>
          <w:szCs w:val="24"/>
        </w:rPr>
        <w:t>nominalizată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5200">
        <w:rPr>
          <w:rFonts w:ascii="Times New Roman" w:hAnsi="Times New Roman" w:cs="Times New Roman"/>
          <w:sz w:val="24"/>
          <w:szCs w:val="24"/>
        </w:rPr>
        <w:t>coloana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 xml:space="preserve"> 5 nu se </w:t>
      </w:r>
      <w:proofErr w:type="spellStart"/>
      <w:r w:rsidRPr="00D45200">
        <w:rPr>
          <w:rFonts w:ascii="Times New Roman" w:hAnsi="Times New Roman" w:cs="Times New Roman"/>
          <w:sz w:val="24"/>
          <w:szCs w:val="24"/>
        </w:rPr>
        <w:t>completează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>.</w:t>
      </w:r>
    </w:p>
    <w:p w:rsidR="00D45200" w:rsidRPr="00D45200" w:rsidRDefault="00D45200" w:rsidP="00D45200">
      <w:pPr>
        <w:pStyle w:val="ListParagraph"/>
        <w:numPr>
          <w:ilvl w:val="0"/>
          <w:numId w:val="2"/>
        </w:numPr>
        <w:spacing w:beforeLines="40" w:after="0" w:line="276" w:lineRule="auto"/>
        <w:ind w:left="663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45200">
        <w:rPr>
          <w:rFonts w:ascii="Times New Roman" w:hAnsi="Times New Roman" w:cs="Times New Roman"/>
          <w:bCs/>
          <w:sz w:val="24"/>
          <w:szCs w:val="24"/>
        </w:rPr>
        <w:t>În</w:t>
      </w:r>
      <w:proofErr w:type="spellEnd"/>
      <w:r w:rsidRPr="00D452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45200">
        <w:rPr>
          <w:rFonts w:ascii="Times New Roman" w:hAnsi="Times New Roman" w:cs="Times New Roman"/>
          <w:b/>
          <w:bCs/>
          <w:sz w:val="24"/>
          <w:szCs w:val="24"/>
        </w:rPr>
        <w:t>Coloana</w:t>
      </w:r>
      <w:proofErr w:type="spellEnd"/>
      <w:r w:rsidRPr="00D45200">
        <w:rPr>
          <w:rFonts w:ascii="Times New Roman" w:hAnsi="Times New Roman" w:cs="Times New Roman"/>
          <w:b/>
          <w:bCs/>
          <w:sz w:val="24"/>
          <w:szCs w:val="24"/>
        </w:rPr>
        <w:t xml:space="preserve"> 6</w:t>
      </w:r>
      <w:r w:rsidRPr="00D45200">
        <w:rPr>
          <w:rFonts w:ascii="Times New Roman" w:hAnsi="Times New Roman" w:cs="Times New Roman"/>
          <w:sz w:val="24"/>
          <w:szCs w:val="24"/>
        </w:rPr>
        <w:t xml:space="preserve"> – se </w:t>
      </w:r>
      <w:proofErr w:type="spellStart"/>
      <w:r w:rsidRPr="00D45200">
        <w:rPr>
          <w:rFonts w:ascii="Times New Roman" w:hAnsi="Times New Roman" w:cs="Times New Roman"/>
          <w:sz w:val="24"/>
          <w:szCs w:val="24"/>
        </w:rPr>
        <w:t>indică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00">
        <w:rPr>
          <w:rFonts w:ascii="Times New Roman" w:hAnsi="Times New Roman" w:cs="Times New Roman"/>
          <w:sz w:val="24"/>
          <w:szCs w:val="24"/>
        </w:rPr>
        <w:t>codul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00">
        <w:rPr>
          <w:rFonts w:ascii="Times New Roman" w:hAnsi="Times New Roman" w:cs="Times New Roman"/>
          <w:sz w:val="24"/>
          <w:szCs w:val="24"/>
        </w:rPr>
        <w:t>funcției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 xml:space="preserve"> conform </w:t>
      </w:r>
      <w:proofErr w:type="spellStart"/>
      <w:r w:rsidRPr="00D45200">
        <w:rPr>
          <w:rFonts w:ascii="Times New Roman" w:hAnsi="Times New Roman" w:cs="Times New Roman"/>
          <w:sz w:val="24"/>
          <w:szCs w:val="24"/>
        </w:rPr>
        <w:t>anexelor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 xml:space="preserve"> nr. 3-10 la </w:t>
      </w:r>
      <w:proofErr w:type="spellStart"/>
      <w:r w:rsidRPr="00D45200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 xml:space="preserve"> nr. 270 din 23.11. 2018 </w:t>
      </w:r>
      <w:proofErr w:type="spellStart"/>
      <w:r w:rsidRPr="00D45200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00">
        <w:rPr>
          <w:rFonts w:ascii="Times New Roman" w:hAnsi="Times New Roman" w:cs="Times New Roman"/>
          <w:sz w:val="24"/>
          <w:szCs w:val="24"/>
        </w:rPr>
        <w:t>sistemul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00">
        <w:rPr>
          <w:rFonts w:ascii="Times New Roman" w:hAnsi="Times New Roman" w:cs="Times New Roman"/>
          <w:sz w:val="24"/>
          <w:szCs w:val="24"/>
        </w:rPr>
        <w:t>unitar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45200">
        <w:rPr>
          <w:rFonts w:ascii="Times New Roman" w:hAnsi="Times New Roman" w:cs="Times New Roman"/>
          <w:sz w:val="24"/>
          <w:szCs w:val="24"/>
        </w:rPr>
        <w:t>salarizare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0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00">
        <w:rPr>
          <w:rFonts w:ascii="Times New Roman" w:hAnsi="Times New Roman" w:cs="Times New Roman"/>
          <w:sz w:val="24"/>
          <w:szCs w:val="24"/>
        </w:rPr>
        <w:t>sectorul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00">
        <w:rPr>
          <w:rFonts w:ascii="Times New Roman" w:hAnsi="Times New Roman" w:cs="Times New Roman"/>
          <w:sz w:val="24"/>
          <w:szCs w:val="24"/>
        </w:rPr>
        <w:t>bugetar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>.</w:t>
      </w:r>
    </w:p>
    <w:p w:rsidR="00D45200" w:rsidRPr="00D45200" w:rsidRDefault="00D45200" w:rsidP="00D45200">
      <w:pPr>
        <w:pStyle w:val="ListParagraph"/>
        <w:numPr>
          <w:ilvl w:val="0"/>
          <w:numId w:val="2"/>
        </w:numPr>
        <w:spacing w:beforeLines="40" w:after="0" w:line="276" w:lineRule="auto"/>
        <w:ind w:left="663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45200">
        <w:rPr>
          <w:rFonts w:ascii="Times New Roman" w:hAnsi="Times New Roman" w:cs="Times New Roman"/>
          <w:b/>
          <w:bCs/>
          <w:sz w:val="24"/>
          <w:szCs w:val="24"/>
        </w:rPr>
        <w:t>Coloana</w:t>
      </w:r>
      <w:proofErr w:type="spellEnd"/>
      <w:r w:rsidRPr="00D45200">
        <w:rPr>
          <w:rFonts w:ascii="Times New Roman" w:hAnsi="Times New Roman" w:cs="Times New Roman"/>
          <w:b/>
          <w:bCs/>
          <w:sz w:val="24"/>
          <w:szCs w:val="24"/>
        </w:rPr>
        <w:t xml:space="preserve"> 7</w:t>
      </w:r>
      <w:r w:rsidRPr="00D45200">
        <w:rPr>
          <w:rFonts w:ascii="Times New Roman" w:hAnsi="Times New Roman" w:cs="Times New Roman"/>
          <w:sz w:val="24"/>
          <w:szCs w:val="24"/>
        </w:rPr>
        <w:t xml:space="preserve"> – se </w:t>
      </w:r>
      <w:proofErr w:type="spellStart"/>
      <w:r w:rsidRPr="00D45200">
        <w:rPr>
          <w:rFonts w:ascii="Times New Roman" w:hAnsi="Times New Roman" w:cs="Times New Roman"/>
          <w:sz w:val="24"/>
          <w:szCs w:val="24"/>
        </w:rPr>
        <w:t>completează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00">
        <w:rPr>
          <w:rFonts w:ascii="Times New Roman" w:hAnsi="Times New Roman" w:cs="Times New Roman"/>
          <w:sz w:val="24"/>
          <w:szCs w:val="24"/>
        </w:rPr>
        <w:t>clasa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45200">
        <w:rPr>
          <w:rFonts w:ascii="Times New Roman" w:hAnsi="Times New Roman" w:cs="Times New Roman"/>
          <w:sz w:val="24"/>
          <w:szCs w:val="24"/>
        </w:rPr>
        <w:t>salarizare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00">
        <w:rPr>
          <w:rFonts w:ascii="Times New Roman" w:hAnsi="Times New Roman" w:cs="Times New Roman"/>
          <w:sz w:val="24"/>
          <w:szCs w:val="24"/>
        </w:rPr>
        <w:t>indicată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00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00">
        <w:rPr>
          <w:rFonts w:ascii="Times New Roman" w:hAnsi="Times New Roman" w:cs="Times New Roman"/>
          <w:sz w:val="24"/>
          <w:szCs w:val="24"/>
        </w:rPr>
        <w:t>funcția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00">
        <w:rPr>
          <w:rFonts w:ascii="Times New Roman" w:hAnsi="Times New Roman" w:cs="Times New Roman"/>
          <w:sz w:val="24"/>
          <w:szCs w:val="24"/>
        </w:rPr>
        <w:t>respectivă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 xml:space="preserve"> conform </w:t>
      </w:r>
      <w:proofErr w:type="spellStart"/>
      <w:r w:rsidRPr="00D45200">
        <w:rPr>
          <w:rFonts w:ascii="Times New Roman" w:hAnsi="Times New Roman" w:cs="Times New Roman"/>
          <w:sz w:val="24"/>
          <w:szCs w:val="24"/>
        </w:rPr>
        <w:t>anexelor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 xml:space="preserve"> nr.3-10 la </w:t>
      </w:r>
      <w:proofErr w:type="spellStart"/>
      <w:r w:rsidRPr="00D45200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 xml:space="preserve"> nr. 270 din 23 </w:t>
      </w:r>
      <w:proofErr w:type="spellStart"/>
      <w:r w:rsidRPr="00D45200">
        <w:rPr>
          <w:rFonts w:ascii="Times New Roman" w:hAnsi="Times New Roman" w:cs="Times New Roman"/>
          <w:sz w:val="24"/>
          <w:szCs w:val="24"/>
        </w:rPr>
        <w:t>noiembrie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 xml:space="preserve"> 2018 </w:t>
      </w:r>
      <w:proofErr w:type="spellStart"/>
      <w:r w:rsidRPr="00D45200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00">
        <w:rPr>
          <w:rFonts w:ascii="Times New Roman" w:hAnsi="Times New Roman" w:cs="Times New Roman"/>
          <w:sz w:val="24"/>
          <w:szCs w:val="24"/>
        </w:rPr>
        <w:t>sistemul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00">
        <w:rPr>
          <w:rFonts w:ascii="Times New Roman" w:hAnsi="Times New Roman" w:cs="Times New Roman"/>
          <w:sz w:val="24"/>
          <w:szCs w:val="24"/>
        </w:rPr>
        <w:t>unitar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45200">
        <w:rPr>
          <w:rFonts w:ascii="Times New Roman" w:hAnsi="Times New Roman" w:cs="Times New Roman"/>
          <w:sz w:val="24"/>
          <w:szCs w:val="24"/>
        </w:rPr>
        <w:t>salarizare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0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00">
        <w:rPr>
          <w:rFonts w:ascii="Times New Roman" w:hAnsi="Times New Roman" w:cs="Times New Roman"/>
          <w:sz w:val="24"/>
          <w:szCs w:val="24"/>
        </w:rPr>
        <w:t>sectorul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00">
        <w:rPr>
          <w:rFonts w:ascii="Times New Roman" w:hAnsi="Times New Roman" w:cs="Times New Roman"/>
          <w:sz w:val="24"/>
          <w:szCs w:val="24"/>
        </w:rPr>
        <w:t>bugetar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>.</w:t>
      </w:r>
    </w:p>
    <w:p w:rsidR="00D45200" w:rsidRPr="00D45200" w:rsidRDefault="00D45200" w:rsidP="00D45200">
      <w:pPr>
        <w:pStyle w:val="ListParagraph"/>
        <w:numPr>
          <w:ilvl w:val="0"/>
          <w:numId w:val="2"/>
        </w:numPr>
        <w:spacing w:beforeLines="40" w:after="0" w:line="276" w:lineRule="auto"/>
        <w:ind w:left="663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4520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00">
        <w:rPr>
          <w:rFonts w:ascii="Times New Roman" w:hAnsi="Times New Roman" w:cs="Times New Roman"/>
          <w:b/>
          <w:bCs/>
          <w:sz w:val="24"/>
          <w:szCs w:val="24"/>
        </w:rPr>
        <w:t>coloana</w:t>
      </w:r>
      <w:proofErr w:type="spellEnd"/>
      <w:r w:rsidRPr="00D45200">
        <w:rPr>
          <w:rFonts w:ascii="Times New Roman" w:hAnsi="Times New Roman" w:cs="Times New Roman"/>
          <w:b/>
          <w:bCs/>
          <w:sz w:val="24"/>
          <w:szCs w:val="24"/>
        </w:rPr>
        <w:t xml:space="preserve"> 8</w:t>
      </w:r>
      <w:r w:rsidRPr="00D45200">
        <w:rPr>
          <w:rFonts w:ascii="Times New Roman" w:hAnsi="Times New Roman" w:cs="Times New Roman"/>
          <w:sz w:val="24"/>
          <w:szCs w:val="24"/>
        </w:rPr>
        <w:t xml:space="preserve"> – se </w:t>
      </w:r>
      <w:proofErr w:type="spellStart"/>
      <w:r w:rsidRPr="00D45200">
        <w:rPr>
          <w:rFonts w:ascii="Times New Roman" w:hAnsi="Times New Roman" w:cs="Times New Roman"/>
          <w:sz w:val="24"/>
          <w:szCs w:val="24"/>
        </w:rPr>
        <w:t>completează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00">
        <w:rPr>
          <w:rFonts w:ascii="Times New Roman" w:hAnsi="Times New Roman" w:cs="Times New Roman"/>
          <w:sz w:val="24"/>
          <w:szCs w:val="24"/>
        </w:rPr>
        <w:t>treapta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45200">
        <w:rPr>
          <w:rFonts w:ascii="Times New Roman" w:hAnsi="Times New Roman" w:cs="Times New Roman"/>
          <w:sz w:val="24"/>
          <w:szCs w:val="24"/>
        </w:rPr>
        <w:t>salarizare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00">
        <w:rPr>
          <w:rFonts w:ascii="Times New Roman" w:hAnsi="Times New Roman" w:cs="Times New Roman"/>
          <w:sz w:val="24"/>
          <w:szCs w:val="24"/>
        </w:rPr>
        <w:t>corespunzătoare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00">
        <w:rPr>
          <w:rFonts w:ascii="Times New Roman" w:hAnsi="Times New Roman" w:cs="Times New Roman"/>
          <w:sz w:val="24"/>
          <w:szCs w:val="24"/>
        </w:rPr>
        <w:t>vechimii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0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00">
        <w:rPr>
          <w:rFonts w:ascii="Times New Roman" w:hAnsi="Times New Roman" w:cs="Times New Roman"/>
          <w:sz w:val="24"/>
          <w:szCs w:val="24"/>
        </w:rPr>
        <w:t>muncă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00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00">
        <w:rPr>
          <w:rFonts w:ascii="Times New Roman" w:hAnsi="Times New Roman" w:cs="Times New Roman"/>
          <w:sz w:val="24"/>
          <w:szCs w:val="24"/>
        </w:rPr>
        <w:t>funcțiile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00">
        <w:rPr>
          <w:rFonts w:ascii="Times New Roman" w:hAnsi="Times New Roman" w:cs="Times New Roman"/>
          <w:sz w:val="24"/>
          <w:szCs w:val="24"/>
        </w:rPr>
        <w:t>încadrate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00">
        <w:rPr>
          <w:rFonts w:ascii="Times New Roman" w:hAnsi="Times New Roman" w:cs="Times New Roman"/>
          <w:sz w:val="24"/>
          <w:szCs w:val="24"/>
        </w:rPr>
        <w:t>efectiv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 xml:space="preserve"> conform </w:t>
      </w:r>
      <w:proofErr w:type="spellStart"/>
      <w:r w:rsidRPr="00D45200">
        <w:rPr>
          <w:rFonts w:ascii="Times New Roman" w:hAnsi="Times New Roman" w:cs="Times New Roman"/>
          <w:sz w:val="24"/>
          <w:szCs w:val="24"/>
        </w:rPr>
        <w:t>Legii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 xml:space="preserve"> nr 270 din 23.11.2018 </w:t>
      </w:r>
      <w:proofErr w:type="spellStart"/>
      <w:r w:rsidRPr="00D45200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00">
        <w:rPr>
          <w:rFonts w:ascii="Times New Roman" w:hAnsi="Times New Roman" w:cs="Times New Roman"/>
          <w:sz w:val="24"/>
          <w:szCs w:val="24"/>
        </w:rPr>
        <w:t>sistemul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00">
        <w:rPr>
          <w:rFonts w:ascii="Times New Roman" w:hAnsi="Times New Roman" w:cs="Times New Roman"/>
          <w:sz w:val="24"/>
          <w:szCs w:val="24"/>
        </w:rPr>
        <w:t>unitar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45200">
        <w:rPr>
          <w:rFonts w:ascii="Times New Roman" w:hAnsi="Times New Roman" w:cs="Times New Roman"/>
          <w:sz w:val="24"/>
          <w:szCs w:val="24"/>
        </w:rPr>
        <w:t>salarizare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0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00">
        <w:rPr>
          <w:rFonts w:ascii="Times New Roman" w:hAnsi="Times New Roman" w:cs="Times New Roman"/>
          <w:sz w:val="24"/>
          <w:szCs w:val="24"/>
        </w:rPr>
        <w:t>sectorul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00">
        <w:rPr>
          <w:rFonts w:ascii="Times New Roman" w:hAnsi="Times New Roman" w:cs="Times New Roman"/>
          <w:sz w:val="24"/>
          <w:szCs w:val="24"/>
        </w:rPr>
        <w:t>bugetar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45200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00">
        <w:rPr>
          <w:rFonts w:ascii="Times New Roman" w:hAnsi="Times New Roman" w:cs="Times New Roman"/>
          <w:sz w:val="24"/>
          <w:szCs w:val="24"/>
        </w:rPr>
        <w:t>funcțiile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00">
        <w:rPr>
          <w:rFonts w:ascii="Times New Roman" w:hAnsi="Times New Roman" w:cs="Times New Roman"/>
          <w:sz w:val="24"/>
          <w:szCs w:val="24"/>
        </w:rPr>
        <w:t>vacante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D45200">
        <w:rPr>
          <w:rFonts w:ascii="Times New Roman" w:hAnsi="Times New Roman" w:cs="Times New Roman"/>
          <w:sz w:val="24"/>
          <w:szCs w:val="24"/>
        </w:rPr>
        <w:t>indică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00">
        <w:rPr>
          <w:rFonts w:ascii="Times New Roman" w:hAnsi="Times New Roman" w:cs="Times New Roman"/>
          <w:sz w:val="24"/>
          <w:szCs w:val="24"/>
        </w:rPr>
        <w:t>treapta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45200">
        <w:rPr>
          <w:rFonts w:ascii="Times New Roman" w:hAnsi="Times New Roman" w:cs="Times New Roman"/>
          <w:sz w:val="24"/>
          <w:szCs w:val="24"/>
        </w:rPr>
        <w:t>salarizare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 xml:space="preserve"> III, conform art.12, </w:t>
      </w:r>
      <w:proofErr w:type="spellStart"/>
      <w:r w:rsidRPr="00D45200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 xml:space="preserve">. (6) </w:t>
      </w:r>
      <w:proofErr w:type="gramStart"/>
      <w:r w:rsidRPr="00D45200">
        <w:rPr>
          <w:rFonts w:ascii="Times New Roman" w:hAnsi="Times New Roman" w:cs="Times New Roman"/>
          <w:sz w:val="24"/>
          <w:szCs w:val="24"/>
        </w:rPr>
        <w:t>din</w:t>
      </w:r>
      <w:proofErr w:type="gramEnd"/>
      <w:r w:rsidRPr="00D452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00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 xml:space="preserve"> nr. </w:t>
      </w:r>
      <w:proofErr w:type="gramStart"/>
      <w:r w:rsidRPr="00D45200">
        <w:rPr>
          <w:rFonts w:ascii="Times New Roman" w:hAnsi="Times New Roman" w:cs="Times New Roman"/>
          <w:sz w:val="24"/>
          <w:szCs w:val="24"/>
        </w:rPr>
        <w:t>270  din</w:t>
      </w:r>
      <w:proofErr w:type="gramEnd"/>
      <w:r w:rsidRPr="00D45200">
        <w:rPr>
          <w:rFonts w:ascii="Times New Roman" w:hAnsi="Times New Roman" w:cs="Times New Roman"/>
          <w:sz w:val="24"/>
          <w:szCs w:val="24"/>
        </w:rPr>
        <w:t xml:space="preserve"> 23.11.2018 </w:t>
      </w:r>
      <w:proofErr w:type="spellStart"/>
      <w:r w:rsidRPr="00D45200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00">
        <w:rPr>
          <w:rFonts w:ascii="Times New Roman" w:hAnsi="Times New Roman" w:cs="Times New Roman"/>
          <w:sz w:val="24"/>
          <w:szCs w:val="24"/>
        </w:rPr>
        <w:t>sistemul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00">
        <w:rPr>
          <w:rFonts w:ascii="Times New Roman" w:hAnsi="Times New Roman" w:cs="Times New Roman"/>
          <w:sz w:val="24"/>
          <w:szCs w:val="24"/>
        </w:rPr>
        <w:t>unitar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45200">
        <w:rPr>
          <w:rFonts w:ascii="Times New Roman" w:hAnsi="Times New Roman" w:cs="Times New Roman"/>
          <w:sz w:val="24"/>
          <w:szCs w:val="24"/>
        </w:rPr>
        <w:t>salarizare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0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00">
        <w:rPr>
          <w:rFonts w:ascii="Times New Roman" w:hAnsi="Times New Roman" w:cs="Times New Roman"/>
          <w:sz w:val="24"/>
          <w:szCs w:val="24"/>
        </w:rPr>
        <w:t>sectorul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00">
        <w:rPr>
          <w:rFonts w:ascii="Times New Roman" w:hAnsi="Times New Roman" w:cs="Times New Roman"/>
          <w:sz w:val="24"/>
          <w:szCs w:val="24"/>
        </w:rPr>
        <w:t>bugetar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45200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00">
        <w:rPr>
          <w:rFonts w:ascii="Times New Roman" w:hAnsi="Times New Roman" w:cs="Times New Roman"/>
          <w:sz w:val="24"/>
          <w:szCs w:val="24"/>
        </w:rPr>
        <w:t>funcțiile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00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00">
        <w:rPr>
          <w:rFonts w:ascii="Times New Roman" w:hAnsi="Times New Roman" w:cs="Times New Roman"/>
          <w:sz w:val="24"/>
          <w:szCs w:val="24"/>
        </w:rPr>
        <w:t>temporar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00">
        <w:rPr>
          <w:rFonts w:ascii="Times New Roman" w:hAnsi="Times New Roman" w:cs="Times New Roman"/>
          <w:sz w:val="24"/>
          <w:szCs w:val="24"/>
        </w:rPr>
        <w:t>vacante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00">
        <w:rPr>
          <w:rFonts w:ascii="Times New Roman" w:hAnsi="Times New Roman" w:cs="Times New Roman"/>
          <w:sz w:val="24"/>
          <w:szCs w:val="24"/>
        </w:rPr>
        <w:t>neocupate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D45200">
        <w:rPr>
          <w:rFonts w:ascii="Times New Roman" w:hAnsi="Times New Roman" w:cs="Times New Roman"/>
          <w:sz w:val="24"/>
          <w:szCs w:val="24"/>
        </w:rPr>
        <w:t>indică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00">
        <w:rPr>
          <w:rFonts w:ascii="Times New Roman" w:hAnsi="Times New Roman" w:cs="Times New Roman"/>
          <w:sz w:val="24"/>
          <w:szCs w:val="24"/>
        </w:rPr>
        <w:t>treapta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45200">
        <w:rPr>
          <w:rFonts w:ascii="Times New Roman" w:hAnsi="Times New Roman" w:cs="Times New Roman"/>
          <w:sz w:val="24"/>
          <w:szCs w:val="24"/>
        </w:rPr>
        <w:t>salarizare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00">
        <w:rPr>
          <w:rFonts w:ascii="Times New Roman" w:hAnsi="Times New Roman" w:cs="Times New Roman"/>
          <w:sz w:val="24"/>
          <w:szCs w:val="24"/>
        </w:rPr>
        <w:t>atribuită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00">
        <w:rPr>
          <w:rFonts w:ascii="Times New Roman" w:hAnsi="Times New Roman" w:cs="Times New Roman"/>
          <w:sz w:val="24"/>
          <w:szCs w:val="24"/>
        </w:rPr>
        <w:t>titularului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00">
        <w:rPr>
          <w:rFonts w:ascii="Times New Roman" w:hAnsi="Times New Roman" w:cs="Times New Roman"/>
          <w:sz w:val="24"/>
          <w:szCs w:val="24"/>
        </w:rPr>
        <w:t>funcției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 xml:space="preserve">.   </w:t>
      </w:r>
      <w:proofErr w:type="spellStart"/>
      <w:r w:rsidRPr="00D45200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00">
        <w:rPr>
          <w:rFonts w:ascii="Times New Roman" w:hAnsi="Times New Roman" w:cs="Times New Roman"/>
          <w:sz w:val="24"/>
          <w:szCs w:val="24"/>
        </w:rPr>
        <w:t>funcțiile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00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00">
        <w:rPr>
          <w:rFonts w:ascii="Times New Roman" w:hAnsi="Times New Roman" w:cs="Times New Roman"/>
          <w:sz w:val="24"/>
          <w:szCs w:val="24"/>
        </w:rPr>
        <w:t>temporar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00">
        <w:rPr>
          <w:rFonts w:ascii="Times New Roman" w:hAnsi="Times New Roman" w:cs="Times New Roman"/>
          <w:sz w:val="24"/>
          <w:szCs w:val="24"/>
        </w:rPr>
        <w:t>vacante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00">
        <w:rPr>
          <w:rFonts w:ascii="Times New Roman" w:hAnsi="Times New Roman" w:cs="Times New Roman"/>
          <w:sz w:val="24"/>
          <w:szCs w:val="24"/>
        </w:rPr>
        <w:t>ocupate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D45200">
        <w:rPr>
          <w:rFonts w:ascii="Times New Roman" w:hAnsi="Times New Roman" w:cs="Times New Roman"/>
          <w:sz w:val="24"/>
          <w:szCs w:val="24"/>
        </w:rPr>
        <w:t>indică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00">
        <w:rPr>
          <w:rFonts w:ascii="Times New Roman" w:hAnsi="Times New Roman" w:cs="Times New Roman"/>
          <w:sz w:val="24"/>
          <w:szCs w:val="24"/>
        </w:rPr>
        <w:t>treapta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45200">
        <w:rPr>
          <w:rFonts w:ascii="Times New Roman" w:hAnsi="Times New Roman" w:cs="Times New Roman"/>
          <w:sz w:val="24"/>
          <w:szCs w:val="24"/>
        </w:rPr>
        <w:t>salarizare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00">
        <w:rPr>
          <w:rFonts w:ascii="Times New Roman" w:hAnsi="Times New Roman" w:cs="Times New Roman"/>
          <w:sz w:val="24"/>
          <w:szCs w:val="24"/>
        </w:rPr>
        <w:t>superioară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00">
        <w:rPr>
          <w:rFonts w:ascii="Times New Roman" w:hAnsi="Times New Roman" w:cs="Times New Roman"/>
          <w:sz w:val="24"/>
          <w:szCs w:val="24"/>
        </w:rPr>
        <w:t>dintre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00">
        <w:rPr>
          <w:rFonts w:ascii="Times New Roman" w:hAnsi="Times New Roman" w:cs="Times New Roman"/>
          <w:sz w:val="24"/>
          <w:szCs w:val="24"/>
        </w:rPr>
        <w:t>treapta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00">
        <w:rPr>
          <w:rFonts w:ascii="Times New Roman" w:hAnsi="Times New Roman" w:cs="Times New Roman"/>
          <w:sz w:val="24"/>
          <w:szCs w:val="24"/>
        </w:rPr>
        <w:t>stabilită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00">
        <w:rPr>
          <w:rFonts w:ascii="Times New Roman" w:hAnsi="Times New Roman" w:cs="Times New Roman"/>
          <w:sz w:val="24"/>
          <w:szCs w:val="24"/>
        </w:rPr>
        <w:t>titularului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00">
        <w:rPr>
          <w:rFonts w:ascii="Times New Roman" w:hAnsi="Times New Roman" w:cs="Times New Roman"/>
          <w:sz w:val="24"/>
          <w:szCs w:val="24"/>
        </w:rPr>
        <w:t>funcției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00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00">
        <w:rPr>
          <w:rFonts w:ascii="Times New Roman" w:hAnsi="Times New Roman" w:cs="Times New Roman"/>
          <w:sz w:val="24"/>
          <w:szCs w:val="24"/>
        </w:rPr>
        <w:t>treapta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00">
        <w:rPr>
          <w:rFonts w:ascii="Times New Roman" w:hAnsi="Times New Roman" w:cs="Times New Roman"/>
          <w:sz w:val="24"/>
          <w:szCs w:val="24"/>
        </w:rPr>
        <w:t>persoanei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D45200">
        <w:rPr>
          <w:rFonts w:ascii="Times New Roman" w:hAnsi="Times New Roman" w:cs="Times New Roman"/>
          <w:sz w:val="24"/>
          <w:szCs w:val="24"/>
        </w:rPr>
        <w:t>ocupă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00">
        <w:rPr>
          <w:rFonts w:ascii="Times New Roman" w:hAnsi="Times New Roman" w:cs="Times New Roman"/>
          <w:sz w:val="24"/>
          <w:szCs w:val="24"/>
        </w:rPr>
        <w:t>temporar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00">
        <w:rPr>
          <w:rFonts w:ascii="Times New Roman" w:hAnsi="Times New Roman" w:cs="Times New Roman"/>
          <w:sz w:val="24"/>
          <w:szCs w:val="24"/>
        </w:rPr>
        <w:t>funcția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45200" w:rsidRPr="00D45200" w:rsidRDefault="00D45200" w:rsidP="00D45200">
      <w:pPr>
        <w:pStyle w:val="ListParagraph"/>
        <w:numPr>
          <w:ilvl w:val="0"/>
          <w:numId w:val="2"/>
        </w:numPr>
        <w:spacing w:beforeLines="40" w:line="276" w:lineRule="auto"/>
        <w:ind w:left="663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45200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Pr="00D45200">
        <w:rPr>
          <w:rFonts w:ascii="Times New Roman" w:hAnsi="Times New Roman" w:cs="Times New Roman"/>
          <w:b/>
          <w:sz w:val="24"/>
          <w:szCs w:val="24"/>
        </w:rPr>
        <w:t>coloana</w:t>
      </w:r>
      <w:proofErr w:type="spellEnd"/>
      <w:r w:rsidRPr="00D45200">
        <w:rPr>
          <w:rFonts w:ascii="Times New Roman" w:hAnsi="Times New Roman" w:cs="Times New Roman"/>
          <w:b/>
          <w:sz w:val="24"/>
          <w:szCs w:val="24"/>
        </w:rPr>
        <w:t xml:space="preserve"> 9</w:t>
      </w:r>
      <w:r w:rsidRPr="00D45200">
        <w:rPr>
          <w:rFonts w:ascii="Times New Roman" w:hAnsi="Times New Roman" w:cs="Times New Roman"/>
          <w:sz w:val="24"/>
          <w:szCs w:val="24"/>
        </w:rPr>
        <w:t xml:space="preserve"> - </w:t>
      </w:r>
      <w:r w:rsidRPr="00D45200">
        <w:rPr>
          <w:rFonts w:ascii="Times New Roman" w:hAnsi="Times New Roman" w:cs="Times New Roman"/>
          <w:sz w:val="24"/>
          <w:szCs w:val="24"/>
          <w:lang w:eastAsia="ru-RU"/>
        </w:rPr>
        <w:t xml:space="preserve"> se </w:t>
      </w:r>
      <w:proofErr w:type="spellStart"/>
      <w:r w:rsidRPr="00D45200">
        <w:rPr>
          <w:rFonts w:ascii="Times New Roman" w:hAnsi="Times New Roman" w:cs="Times New Roman"/>
          <w:sz w:val="24"/>
          <w:szCs w:val="24"/>
          <w:lang w:eastAsia="ru-RU"/>
        </w:rPr>
        <w:t>indică</w:t>
      </w:r>
      <w:proofErr w:type="spellEnd"/>
      <w:r w:rsidRPr="00D4520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45200">
        <w:rPr>
          <w:rFonts w:ascii="Times New Roman" w:hAnsi="Times New Roman" w:cs="Times New Roman"/>
          <w:sz w:val="24"/>
          <w:szCs w:val="24"/>
          <w:lang w:eastAsia="ru-RU"/>
        </w:rPr>
        <w:t>clasa</w:t>
      </w:r>
      <w:proofErr w:type="spellEnd"/>
      <w:r w:rsidRPr="00D45200">
        <w:rPr>
          <w:rFonts w:ascii="Times New Roman" w:hAnsi="Times New Roman" w:cs="Times New Roman"/>
          <w:sz w:val="24"/>
          <w:szCs w:val="24"/>
          <w:lang w:eastAsia="ru-RU"/>
        </w:rPr>
        <w:t xml:space="preserve"> de </w:t>
      </w:r>
      <w:proofErr w:type="spellStart"/>
      <w:r w:rsidRPr="00D45200">
        <w:rPr>
          <w:rFonts w:ascii="Times New Roman" w:hAnsi="Times New Roman" w:cs="Times New Roman"/>
          <w:sz w:val="24"/>
          <w:szCs w:val="24"/>
          <w:lang w:eastAsia="ru-RU"/>
        </w:rPr>
        <w:t>salarizare</w:t>
      </w:r>
      <w:proofErr w:type="spellEnd"/>
      <w:r w:rsidRPr="00D4520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45200">
        <w:rPr>
          <w:rFonts w:ascii="Times New Roman" w:hAnsi="Times New Roman" w:cs="Times New Roman"/>
          <w:sz w:val="24"/>
          <w:szCs w:val="24"/>
          <w:lang w:eastAsia="ru-RU"/>
        </w:rPr>
        <w:t>cumulativă</w:t>
      </w:r>
      <w:proofErr w:type="spellEnd"/>
      <w:r w:rsidRPr="00D4520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45200">
        <w:rPr>
          <w:rFonts w:ascii="Times New Roman" w:hAnsi="Times New Roman" w:cs="Times New Roman"/>
          <w:sz w:val="24"/>
          <w:szCs w:val="24"/>
          <w:lang w:eastAsia="ru-RU"/>
        </w:rPr>
        <w:t>atribuită</w:t>
      </w:r>
      <w:proofErr w:type="spellEnd"/>
      <w:r w:rsidRPr="00D4520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45200">
        <w:rPr>
          <w:rFonts w:ascii="Times New Roman" w:hAnsi="Times New Roman" w:cs="Times New Roman"/>
          <w:sz w:val="24"/>
          <w:szCs w:val="24"/>
          <w:lang w:eastAsia="ru-RU"/>
        </w:rPr>
        <w:t>persoanei</w:t>
      </w:r>
      <w:proofErr w:type="spellEnd"/>
      <w:r w:rsidRPr="00D45200">
        <w:rPr>
          <w:rFonts w:ascii="Times New Roman" w:hAnsi="Times New Roman" w:cs="Times New Roman"/>
          <w:sz w:val="24"/>
          <w:szCs w:val="24"/>
          <w:lang w:eastAsia="ru-RU"/>
        </w:rPr>
        <w:t xml:space="preserve"> care </w:t>
      </w:r>
      <w:proofErr w:type="spellStart"/>
      <w:r w:rsidRPr="00D45200">
        <w:rPr>
          <w:rFonts w:ascii="Times New Roman" w:hAnsi="Times New Roman" w:cs="Times New Roman"/>
          <w:sz w:val="24"/>
          <w:szCs w:val="24"/>
          <w:lang w:eastAsia="ru-RU"/>
        </w:rPr>
        <w:t>ocupă</w:t>
      </w:r>
      <w:proofErr w:type="spellEnd"/>
      <w:r w:rsidRPr="00D4520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45200">
        <w:rPr>
          <w:rFonts w:ascii="Times New Roman" w:hAnsi="Times New Roman" w:cs="Times New Roman"/>
          <w:sz w:val="24"/>
          <w:szCs w:val="24"/>
          <w:lang w:eastAsia="ru-RU"/>
        </w:rPr>
        <w:t>funcția</w:t>
      </w:r>
      <w:proofErr w:type="spellEnd"/>
      <w:r w:rsidRPr="00D4520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45200">
        <w:rPr>
          <w:rFonts w:ascii="Times New Roman" w:hAnsi="Times New Roman" w:cs="Times New Roman"/>
          <w:sz w:val="24"/>
          <w:szCs w:val="24"/>
          <w:lang w:eastAsia="ru-RU"/>
        </w:rPr>
        <w:t>respectivă</w:t>
      </w:r>
      <w:proofErr w:type="spellEnd"/>
      <w:r w:rsidRPr="00D45200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45200">
        <w:rPr>
          <w:rFonts w:ascii="Times New Roman" w:hAnsi="Times New Roman" w:cs="Times New Roman"/>
          <w:sz w:val="24"/>
          <w:szCs w:val="24"/>
          <w:lang w:eastAsia="ru-RU"/>
        </w:rPr>
        <w:t>în</w:t>
      </w:r>
      <w:proofErr w:type="spellEnd"/>
      <w:r w:rsidRPr="00D4520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45200">
        <w:rPr>
          <w:rFonts w:ascii="Times New Roman" w:hAnsi="Times New Roman" w:cs="Times New Roman"/>
          <w:sz w:val="24"/>
          <w:szCs w:val="24"/>
          <w:lang w:eastAsia="ru-RU"/>
        </w:rPr>
        <w:t>raport</w:t>
      </w:r>
      <w:proofErr w:type="spellEnd"/>
      <w:r w:rsidRPr="00D45200">
        <w:rPr>
          <w:rFonts w:ascii="Times New Roman" w:hAnsi="Times New Roman" w:cs="Times New Roman"/>
          <w:sz w:val="24"/>
          <w:szCs w:val="24"/>
          <w:lang w:eastAsia="ru-RU"/>
        </w:rPr>
        <w:t xml:space="preserve"> cu </w:t>
      </w:r>
      <w:proofErr w:type="spellStart"/>
      <w:r w:rsidRPr="00D45200">
        <w:rPr>
          <w:rFonts w:ascii="Times New Roman" w:hAnsi="Times New Roman" w:cs="Times New Roman"/>
          <w:sz w:val="24"/>
          <w:szCs w:val="24"/>
          <w:lang w:eastAsia="ru-RU"/>
        </w:rPr>
        <w:t>vechimea</w:t>
      </w:r>
      <w:proofErr w:type="spellEnd"/>
      <w:r w:rsidRPr="00D4520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45200">
        <w:rPr>
          <w:rFonts w:ascii="Times New Roman" w:hAnsi="Times New Roman" w:cs="Times New Roman"/>
          <w:sz w:val="24"/>
          <w:szCs w:val="24"/>
          <w:lang w:eastAsia="ru-RU"/>
        </w:rPr>
        <w:t>în</w:t>
      </w:r>
      <w:proofErr w:type="spellEnd"/>
      <w:r w:rsidRPr="00D4520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45200">
        <w:rPr>
          <w:rFonts w:ascii="Times New Roman" w:hAnsi="Times New Roman" w:cs="Times New Roman"/>
          <w:sz w:val="24"/>
          <w:szCs w:val="24"/>
          <w:lang w:eastAsia="ru-RU"/>
        </w:rPr>
        <w:t>muncă</w:t>
      </w:r>
      <w:proofErr w:type="spellEnd"/>
      <w:r w:rsidRPr="00D45200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45200">
        <w:rPr>
          <w:rFonts w:ascii="Times New Roman" w:hAnsi="Times New Roman" w:cs="Times New Roman"/>
          <w:sz w:val="24"/>
          <w:szCs w:val="24"/>
          <w:lang w:eastAsia="ru-RU"/>
        </w:rPr>
        <w:t>luându</w:t>
      </w:r>
      <w:proofErr w:type="spellEnd"/>
      <w:r w:rsidRPr="00D45200">
        <w:rPr>
          <w:rFonts w:ascii="Times New Roman" w:hAnsi="Times New Roman" w:cs="Times New Roman"/>
          <w:sz w:val="24"/>
          <w:szCs w:val="24"/>
          <w:lang w:eastAsia="ru-RU"/>
        </w:rPr>
        <w:t xml:space="preserve">-se </w:t>
      </w:r>
      <w:proofErr w:type="spellStart"/>
      <w:r w:rsidRPr="00D45200">
        <w:rPr>
          <w:rFonts w:ascii="Times New Roman" w:hAnsi="Times New Roman" w:cs="Times New Roman"/>
          <w:sz w:val="24"/>
          <w:szCs w:val="24"/>
          <w:lang w:eastAsia="ru-RU"/>
        </w:rPr>
        <w:t>în</w:t>
      </w:r>
      <w:proofErr w:type="spellEnd"/>
      <w:r w:rsidRPr="00D4520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45200">
        <w:rPr>
          <w:rFonts w:ascii="Times New Roman" w:hAnsi="Times New Roman" w:cs="Times New Roman"/>
          <w:sz w:val="24"/>
          <w:szCs w:val="24"/>
          <w:lang w:eastAsia="ru-RU"/>
        </w:rPr>
        <w:t>calcul</w:t>
      </w:r>
      <w:proofErr w:type="spellEnd"/>
      <w:r w:rsidRPr="00D4520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45200">
        <w:rPr>
          <w:rFonts w:ascii="Times New Roman" w:hAnsi="Times New Roman" w:cs="Times New Roman"/>
          <w:sz w:val="24"/>
          <w:szCs w:val="24"/>
          <w:lang w:eastAsia="ru-RU"/>
        </w:rPr>
        <w:t>toate</w:t>
      </w:r>
      <w:proofErr w:type="spellEnd"/>
      <w:r w:rsidRPr="00D4520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45200">
        <w:rPr>
          <w:rFonts w:ascii="Times New Roman" w:hAnsi="Times New Roman" w:cs="Times New Roman"/>
          <w:sz w:val="24"/>
          <w:szCs w:val="24"/>
          <w:lang w:eastAsia="ru-RU"/>
        </w:rPr>
        <w:t>componentele</w:t>
      </w:r>
      <w:proofErr w:type="spellEnd"/>
      <w:r w:rsidRPr="00D45200">
        <w:rPr>
          <w:rFonts w:ascii="Times New Roman" w:hAnsi="Times New Roman" w:cs="Times New Roman"/>
          <w:sz w:val="24"/>
          <w:szCs w:val="24"/>
          <w:lang w:eastAsia="ru-RU"/>
        </w:rPr>
        <w:t xml:space="preserve"> care </w:t>
      </w:r>
      <w:proofErr w:type="spellStart"/>
      <w:r w:rsidRPr="00D45200">
        <w:rPr>
          <w:rFonts w:ascii="Times New Roman" w:hAnsi="Times New Roman" w:cs="Times New Roman"/>
          <w:sz w:val="24"/>
          <w:szCs w:val="24"/>
          <w:lang w:eastAsia="ru-RU"/>
        </w:rPr>
        <w:t>duc</w:t>
      </w:r>
      <w:proofErr w:type="spellEnd"/>
      <w:r w:rsidRPr="00D45200">
        <w:rPr>
          <w:rFonts w:ascii="Times New Roman" w:hAnsi="Times New Roman" w:cs="Times New Roman"/>
          <w:sz w:val="24"/>
          <w:szCs w:val="24"/>
          <w:lang w:eastAsia="ru-RU"/>
        </w:rPr>
        <w:t xml:space="preserve"> la </w:t>
      </w:r>
      <w:proofErr w:type="spellStart"/>
      <w:r w:rsidRPr="00D45200">
        <w:rPr>
          <w:rFonts w:ascii="Times New Roman" w:hAnsi="Times New Roman" w:cs="Times New Roman"/>
          <w:sz w:val="24"/>
          <w:szCs w:val="24"/>
          <w:lang w:eastAsia="ru-RU"/>
        </w:rPr>
        <w:t>majorarea</w:t>
      </w:r>
      <w:proofErr w:type="spellEnd"/>
      <w:r w:rsidRPr="00D4520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45200">
        <w:rPr>
          <w:rFonts w:ascii="Times New Roman" w:hAnsi="Times New Roman" w:cs="Times New Roman"/>
          <w:sz w:val="24"/>
          <w:szCs w:val="24"/>
          <w:lang w:eastAsia="ru-RU"/>
        </w:rPr>
        <w:t>sau</w:t>
      </w:r>
      <w:proofErr w:type="spellEnd"/>
      <w:r w:rsidRPr="00D4520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45200">
        <w:rPr>
          <w:rFonts w:ascii="Times New Roman" w:hAnsi="Times New Roman" w:cs="Times New Roman"/>
          <w:sz w:val="24"/>
          <w:szCs w:val="24"/>
          <w:lang w:eastAsia="ru-RU"/>
        </w:rPr>
        <w:t>diminuarea</w:t>
      </w:r>
      <w:proofErr w:type="spellEnd"/>
      <w:r w:rsidRPr="00D4520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45200">
        <w:rPr>
          <w:rFonts w:ascii="Times New Roman" w:hAnsi="Times New Roman" w:cs="Times New Roman"/>
          <w:sz w:val="24"/>
          <w:szCs w:val="24"/>
          <w:lang w:eastAsia="ru-RU"/>
        </w:rPr>
        <w:t>clasei</w:t>
      </w:r>
      <w:proofErr w:type="spellEnd"/>
      <w:r w:rsidRPr="00D45200">
        <w:rPr>
          <w:rFonts w:ascii="Times New Roman" w:hAnsi="Times New Roman" w:cs="Times New Roman"/>
          <w:sz w:val="24"/>
          <w:szCs w:val="24"/>
          <w:lang w:eastAsia="ru-RU"/>
        </w:rPr>
        <w:t xml:space="preserve"> de </w:t>
      </w:r>
      <w:proofErr w:type="spellStart"/>
      <w:r w:rsidRPr="00D45200">
        <w:rPr>
          <w:rFonts w:ascii="Times New Roman" w:hAnsi="Times New Roman" w:cs="Times New Roman"/>
          <w:sz w:val="24"/>
          <w:szCs w:val="24"/>
          <w:lang w:eastAsia="ru-RU"/>
        </w:rPr>
        <w:t>salarizare</w:t>
      </w:r>
      <w:proofErr w:type="spellEnd"/>
      <w:r w:rsidRPr="00D4520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45200">
        <w:rPr>
          <w:rFonts w:ascii="Times New Roman" w:hAnsi="Times New Roman" w:cs="Times New Roman"/>
          <w:sz w:val="24"/>
          <w:szCs w:val="24"/>
          <w:lang w:eastAsia="ru-RU"/>
        </w:rPr>
        <w:t>prevăzute</w:t>
      </w:r>
      <w:proofErr w:type="spellEnd"/>
      <w:r w:rsidRPr="00D45200">
        <w:rPr>
          <w:rFonts w:ascii="Times New Roman" w:hAnsi="Times New Roman" w:cs="Times New Roman"/>
          <w:sz w:val="24"/>
          <w:szCs w:val="24"/>
          <w:lang w:eastAsia="ru-RU"/>
        </w:rPr>
        <w:t xml:space="preserve"> de </w:t>
      </w:r>
      <w:proofErr w:type="spellStart"/>
      <w:r w:rsidRPr="00D45200">
        <w:rPr>
          <w:rFonts w:ascii="Times New Roman" w:hAnsi="Times New Roman" w:cs="Times New Roman"/>
          <w:sz w:val="24"/>
          <w:szCs w:val="24"/>
          <w:lang w:eastAsia="ru-RU"/>
        </w:rPr>
        <w:t>Legea</w:t>
      </w:r>
      <w:proofErr w:type="spellEnd"/>
      <w:r w:rsidRPr="00D45200">
        <w:rPr>
          <w:rFonts w:ascii="Times New Roman" w:hAnsi="Times New Roman" w:cs="Times New Roman"/>
          <w:sz w:val="24"/>
          <w:szCs w:val="24"/>
          <w:lang w:eastAsia="ru-RU"/>
        </w:rPr>
        <w:t xml:space="preserve"> nr.270 din 23.11.2018 </w:t>
      </w:r>
      <w:proofErr w:type="spellStart"/>
      <w:r w:rsidRPr="00D45200">
        <w:rPr>
          <w:rFonts w:ascii="Times New Roman" w:hAnsi="Times New Roman" w:cs="Times New Roman"/>
          <w:sz w:val="24"/>
          <w:szCs w:val="24"/>
          <w:lang w:eastAsia="ru-RU"/>
        </w:rPr>
        <w:t>privind</w:t>
      </w:r>
      <w:proofErr w:type="spellEnd"/>
      <w:r w:rsidRPr="00D4520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45200">
        <w:rPr>
          <w:rFonts w:ascii="Times New Roman" w:hAnsi="Times New Roman" w:cs="Times New Roman"/>
          <w:sz w:val="24"/>
          <w:szCs w:val="24"/>
          <w:lang w:eastAsia="ru-RU"/>
        </w:rPr>
        <w:t>sistemul</w:t>
      </w:r>
      <w:proofErr w:type="spellEnd"/>
      <w:r w:rsidRPr="00D4520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45200">
        <w:rPr>
          <w:rFonts w:ascii="Times New Roman" w:hAnsi="Times New Roman" w:cs="Times New Roman"/>
          <w:sz w:val="24"/>
          <w:szCs w:val="24"/>
          <w:lang w:eastAsia="ru-RU"/>
        </w:rPr>
        <w:t>unitar</w:t>
      </w:r>
      <w:proofErr w:type="spellEnd"/>
      <w:r w:rsidRPr="00D45200">
        <w:rPr>
          <w:rFonts w:ascii="Times New Roman" w:hAnsi="Times New Roman" w:cs="Times New Roman"/>
          <w:sz w:val="24"/>
          <w:szCs w:val="24"/>
          <w:lang w:eastAsia="ru-RU"/>
        </w:rPr>
        <w:t xml:space="preserve"> de </w:t>
      </w:r>
      <w:proofErr w:type="spellStart"/>
      <w:r w:rsidRPr="00D45200">
        <w:rPr>
          <w:rFonts w:ascii="Times New Roman" w:hAnsi="Times New Roman" w:cs="Times New Roman"/>
          <w:sz w:val="24"/>
          <w:szCs w:val="24"/>
          <w:lang w:eastAsia="ru-RU"/>
        </w:rPr>
        <w:t>salarizare</w:t>
      </w:r>
      <w:proofErr w:type="spellEnd"/>
      <w:r w:rsidRPr="00D4520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45200">
        <w:rPr>
          <w:rFonts w:ascii="Times New Roman" w:hAnsi="Times New Roman" w:cs="Times New Roman"/>
          <w:sz w:val="24"/>
          <w:szCs w:val="24"/>
          <w:lang w:eastAsia="ru-RU"/>
        </w:rPr>
        <w:t>în</w:t>
      </w:r>
      <w:proofErr w:type="spellEnd"/>
      <w:r w:rsidRPr="00D4520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45200">
        <w:rPr>
          <w:rFonts w:ascii="Times New Roman" w:hAnsi="Times New Roman" w:cs="Times New Roman"/>
          <w:sz w:val="24"/>
          <w:szCs w:val="24"/>
          <w:lang w:eastAsia="ru-RU"/>
        </w:rPr>
        <w:t>sectorul</w:t>
      </w:r>
      <w:proofErr w:type="spellEnd"/>
      <w:r w:rsidRPr="00D4520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45200">
        <w:rPr>
          <w:rFonts w:ascii="Times New Roman" w:hAnsi="Times New Roman" w:cs="Times New Roman"/>
          <w:sz w:val="24"/>
          <w:szCs w:val="24"/>
          <w:lang w:eastAsia="ru-RU"/>
        </w:rPr>
        <w:t>bugetar</w:t>
      </w:r>
      <w:proofErr w:type="spellEnd"/>
      <w:r w:rsidRPr="00D4520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D45200" w:rsidRPr="00D45200" w:rsidRDefault="00D45200" w:rsidP="00D45200">
      <w:pPr>
        <w:pStyle w:val="ListParagraph"/>
        <w:numPr>
          <w:ilvl w:val="0"/>
          <w:numId w:val="2"/>
        </w:numPr>
        <w:spacing w:beforeLines="40" w:after="0" w:line="276" w:lineRule="auto"/>
        <w:ind w:left="663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4520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00">
        <w:rPr>
          <w:rFonts w:ascii="Times New Roman" w:hAnsi="Times New Roman" w:cs="Times New Roman"/>
          <w:b/>
          <w:bCs/>
          <w:sz w:val="24"/>
          <w:szCs w:val="24"/>
        </w:rPr>
        <w:t>coloana</w:t>
      </w:r>
      <w:proofErr w:type="spellEnd"/>
      <w:r w:rsidRPr="00D45200">
        <w:rPr>
          <w:rFonts w:ascii="Times New Roman" w:hAnsi="Times New Roman" w:cs="Times New Roman"/>
          <w:b/>
          <w:bCs/>
          <w:sz w:val="24"/>
          <w:szCs w:val="24"/>
        </w:rPr>
        <w:t xml:space="preserve"> 10 </w:t>
      </w:r>
      <w:r w:rsidRPr="00D45200">
        <w:rPr>
          <w:rFonts w:ascii="Times New Roman" w:hAnsi="Times New Roman" w:cs="Times New Roman"/>
          <w:sz w:val="24"/>
          <w:szCs w:val="24"/>
        </w:rPr>
        <w:t xml:space="preserve">– se </w:t>
      </w:r>
      <w:proofErr w:type="spellStart"/>
      <w:r w:rsidRPr="00D45200">
        <w:rPr>
          <w:rFonts w:ascii="Times New Roman" w:hAnsi="Times New Roman" w:cs="Times New Roman"/>
          <w:sz w:val="24"/>
          <w:szCs w:val="24"/>
        </w:rPr>
        <w:t>indică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00">
        <w:rPr>
          <w:rFonts w:ascii="Times New Roman" w:hAnsi="Times New Roman" w:cs="Times New Roman"/>
          <w:sz w:val="24"/>
          <w:szCs w:val="24"/>
        </w:rPr>
        <w:t>numărul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45200">
        <w:rPr>
          <w:rFonts w:ascii="Times New Roman" w:hAnsi="Times New Roman" w:cs="Times New Roman"/>
          <w:sz w:val="24"/>
          <w:szCs w:val="24"/>
        </w:rPr>
        <w:t>unități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00">
        <w:rPr>
          <w:rFonts w:ascii="Times New Roman" w:hAnsi="Times New Roman" w:cs="Times New Roman"/>
          <w:sz w:val="24"/>
          <w:szCs w:val="24"/>
        </w:rPr>
        <w:t>stabilite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00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00">
        <w:rPr>
          <w:rFonts w:ascii="Times New Roman" w:hAnsi="Times New Roman" w:cs="Times New Roman"/>
          <w:sz w:val="24"/>
          <w:szCs w:val="24"/>
        </w:rPr>
        <w:t>titlul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00">
        <w:rPr>
          <w:rFonts w:ascii="Times New Roman" w:hAnsi="Times New Roman" w:cs="Times New Roman"/>
          <w:sz w:val="24"/>
          <w:szCs w:val="24"/>
        </w:rPr>
        <w:t>funcției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 xml:space="preserve"> respective. </w:t>
      </w:r>
      <w:proofErr w:type="spellStart"/>
      <w:r w:rsidRPr="00D45200">
        <w:rPr>
          <w:rFonts w:ascii="Times New Roman" w:hAnsi="Times New Roman" w:cs="Times New Roman"/>
          <w:sz w:val="24"/>
          <w:szCs w:val="24"/>
        </w:rPr>
        <w:t>Fiecare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00">
        <w:rPr>
          <w:rFonts w:ascii="Times New Roman" w:hAnsi="Times New Roman" w:cs="Times New Roman"/>
          <w:sz w:val="24"/>
          <w:szCs w:val="24"/>
        </w:rPr>
        <w:t>funcție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D45200">
        <w:rPr>
          <w:rFonts w:ascii="Times New Roman" w:hAnsi="Times New Roman" w:cs="Times New Roman"/>
          <w:sz w:val="24"/>
          <w:szCs w:val="24"/>
        </w:rPr>
        <w:t>reflectă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0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00">
        <w:rPr>
          <w:rFonts w:ascii="Times New Roman" w:hAnsi="Times New Roman" w:cs="Times New Roman"/>
          <w:sz w:val="24"/>
          <w:szCs w:val="24"/>
        </w:rPr>
        <w:t>rând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00">
        <w:rPr>
          <w:rFonts w:ascii="Times New Roman" w:hAnsi="Times New Roman" w:cs="Times New Roman"/>
          <w:sz w:val="24"/>
          <w:szCs w:val="24"/>
        </w:rPr>
        <w:t>separat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5200">
        <w:rPr>
          <w:rFonts w:ascii="Times New Roman" w:hAnsi="Times New Roman" w:cs="Times New Roman"/>
          <w:sz w:val="24"/>
          <w:szCs w:val="24"/>
        </w:rPr>
        <w:t>fără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D45200">
        <w:rPr>
          <w:rFonts w:ascii="Times New Roman" w:hAnsi="Times New Roman" w:cs="Times New Roman"/>
          <w:sz w:val="24"/>
          <w:szCs w:val="24"/>
        </w:rPr>
        <w:t>cumula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00">
        <w:rPr>
          <w:rFonts w:ascii="Times New Roman" w:hAnsi="Times New Roman" w:cs="Times New Roman"/>
          <w:sz w:val="24"/>
          <w:szCs w:val="24"/>
        </w:rPr>
        <w:t>numărul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45200">
        <w:rPr>
          <w:rFonts w:ascii="Times New Roman" w:hAnsi="Times New Roman" w:cs="Times New Roman"/>
          <w:sz w:val="24"/>
          <w:szCs w:val="24"/>
        </w:rPr>
        <w:t>unități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00">
        <w:rPr>
          <w:rFonts w:ascii="Times New Roman" w:hAnsi="Times New Roman" w:cs="Times New Roman"/>
          <w:sz w:val="24"/>
          <w:szCs w:val="24"/>
        </w:rPr>
        <w:t>stabilit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00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45200">
        <w:rPr>
          <w:rFonts w:ascii="Times New Roman" w:hAnsi="Times New Roman" w:cs="Times New Roman"/>
          <w:sz w:val="24"/>
          <w:szCs w:val="24"/>
        </w:rPr>
        <w:t>un</w:t>
      </w:r>
      <w:proofErr w:type="gramEnd"/>
      <w:r w:rsidRPr="00D452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00">
        <w:rPr>
          <w:rFonts w:ascii="Times New Roman" w:hAnsi="Times New Roman" w:cs="Times New Roman"/>
          <w:sz w:val="24"/>
          <w:szCs w:val="24"/>
        </w:rPr>
        <w:t>titlu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45200">
        <w:rPr>
          <w:rFonts w:ascii="Times New Roman" w:hAnsi="Times New Roman" w:cs="Times New Roman"/>
          <w:sz w:val="24"/>
          <w:szCs w:val="24"/>
        </w:rPr>
        <w:t>funcție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D45200">
        <w:rPr>
          <w:rFonts w:ascii="Times New Roman" w:hAnsi="Times New Roman" w:cs="Times New Roman"/>
          <w:sz w:val="24"/>
          <w:szCs w:val="24"/>
        </w:rPr>
        <w:t>subdiviziune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>.</w:t>
      </w:r>
    </w:p>
    <w:p w:rsidR="00D45200" w:rsidRPr="00D45200" w:rsidRDefault="00D45200" w:rsidP="00D45200">
      <w:pPr>
        <w:pStyle w:val="ListParagraph"/>
        <w:numPr>
          <w:ilvl w:val="0"/>
          <w:numId w:val="2"/>
        </w:numPr>
        <w:spacing w:beforeLines="40" w:after="0" w:line="276" w:lineRule="auto"/>
        <w:ind w:left="663" w:hanging="425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45200">
        <w:rPr>
          <w:rFonts w:ascii="Times New Roman" w:hAnsi="Times New Roman" w:cs="Times New Roman"/>
          <w:sz w:val="24"/>
          <w:szCs w:val="24"/>
        </w:rPr>
        <w:lastRenderedPageBreak/>
        <w:t>În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00">
        <w:rPr>
          <w:rFonts w:ascii="Times New Roman" w:hAnsi="Times New Roman" w:cs="Times New Roman"/>
          <w:b/>
          <w:bCs/>
          <w:sz w:val="24"/>
          <w:szCs w:val="24"/>
        </w:rPr>
        <w:t>coloana</w:t>
      </w:r>
      <w:proofErr w:type="spellEnd"/>
      <w:r w:rsidRPr="00D45200">
        <w:rPr>
          <w:rFonts w:ascii="Times New Roman" w:hAnsi="Times New Roman" w:cs="Times New Roman"/>
          <w:b/>
          <w:bCs/>
          <w:sz w:val="24"/>
          <w:szCs w:val="24"/>
        </w:rPr>
        <w:t xml:space="preserve"> 11</w:t>
      </w:r>
      <w:r w:rsidRPr="00D45200">
        <w:rPr>
          <w:rFonts w:ascii="Times New Roman" w:hAnsi="Times New Roman" w:cs="Times New Roman"/>
          <w:sz w:val="24"/>
          <w:szCs w:val="24"/>
        </w:rPr>
        <w:t xml:space="preserve"> – se </w:t>
      </w:r>
      <w:proofErr w:type="spellStart"/>
      <w:r w:rsidRPr="00D45200">
        <w:rPr>
          <w:rFonts w:ascii="Times New Roman" w:hAnsi="Times New Roman" w:cs="Times New Roman"/>
          <w:sz w:val="24"/>
          <w:szCs w:val="24"/>
        </w:rPr>
        <w:t>indică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00">
        <w:rPr>
          <w:rFonts w:ascii="Times New Roman" w:hAnsi="Times New Roman" w:cs="Times New Roman"/>
          <w:sz w:val="24"/>
          <w:szCs w:val="24"/>
        </w:rPr>
        <w:t>salariul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45200">
        <w:rPr>
          <w:rFonts w:ascii="Times New Roman" w:hAnsi="Times New Roman" w:cs="Times New Roman"/>
          <w:sz w:val="24"/>
          <w:szCs w:val="24"/>
        </w:rPr>
        <w:t>bază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 xml:space="preserve"> lunar </w:t>
      </w:r>
      <w:proofErr w:type="spellStart"/>
      <w:r w:rsidRPr="00D45200">
        <w:rPr>
          <w:rFonts w:ascii="Times New Roman" w:hAnsi="Times New Roman" w:cs="Times New Roman"/>
          <w:sz w:val="24"/>
          <w:szCs w:val="24"/>
        </w:rPr>
        <w:t>stabilit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00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00">
        <w:rPr>
          <w:rFonts w:ascii="Times New Roman" w:hAnsi="Times New Roman" w:cs="Times New Roman"/>
          <w:sz w:val="24"/>
          <w:szCs w:val="24"/>
        </w:rPr>
        <w:t>unitate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45200">
        <w:rPr>
          <w:rFonts w:ascii="Times New Roman" w:hAnsi="Times New Roman" w:cs="Times New Roman"/>
          <w:sz w:val="24"/>
          <w:szCs w:val="24"/>
        </w:rPr>
        <w:t>Salariul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00">
        <w:rPr>
          <w:rFonts w:ascii="Times New Roman" w:hAnsi="Times New Roman" w:cs="Times New Roman"/>
          <w:sz w:val="24"/>
          <w:szCs w:val="24"/>
        </w:rPr>
        <w:t>indicat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0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00">
        <w:rPr>
          <w:rFonts w:ascii="Times New Roman" w:hAnsi="Times New Roman" w:cs="Times New Roman"/>
          <w:sz w:val="24"/>
          <w:szCs w:val="24"/>
        </w:rPr>
        <w:t>această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00">
        <w:rPr>
          <w:rFonts w:ascii="Times New Roman" w:hAnsi="Times New Roman" w:cs="Times New Roman"/>
          <w:sz w:val="24"/>
          <w:szCs w:val="24"/>
        </w:rPr>
        <w:t>coloană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00">
        <w:rPr>
          <w:rFonts w:ascii="Times New Roman" w:hAnsi="Times New Roman" w:cs="Times New Roman"/>
          <w:sz w:val="24"/>
          <w:szCs w:val="24"/>
        </w:rPr>
        <w:t>urmează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45200">
        <w:rPr>
          <w:rFonts w:ascii="Times New Roman" w:hAnsi="Times New Roman" w:cs="Times New Roman"/>
          <w:sz w:val="24"/>
          <w:szCs w:val="24"/>
        </w:rPr>
        <w:t>să</w:t>
      </w:r>
      <w:proofErr w:type="spellEnd"/>
      <w:proofErr w:type="gramEnd"/>
      <w:r w:rsidRPr="00D45200">
        <w:rPr>
          <w:rFonts w:ascii="Times New Roman" w:hAnsi="Times New Roman" w:cs="Times New Roman"/>
          <w:sz w:val="24"/>
          <w:szCs w:val="24"/>
        </w:rPr>
        <w:t xml:space="preserve"> fie </w:t>
      </w:r>
      <w:proofErr w:type="spellStart"/>
      <w:r w:rsidRPr="00D45200">
        <w:rPr>
          <w:rFonts w:ascii="Times New Roman" w:hAnsi="Times New Roman" w:cs="Times New Roman"/>
          <w:sz w:val="24"/>
          <w:szCs w:val="24"/>
        </w:rPr>
        <w:t>reflectat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00">
        <w:rPr>
          <w:rFonts w:ascii="Times New Roman" w:hAnsi="Times New Roman" w:cs="Times New Roman"/>
          <w:sz w:val="24"/>
          <w:szCs w:val="24"/>
        </w:rPr>
        <w:t>ținând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 xml:space="preserve"> cont de </w:t>
      </w:r>
      <w:proofErr w:type="spellStart"/>
      <w:r w:rsidRPr="00D45200">
        <w:rPr>
          <w:rFonts w:ascii="Times New Roman" w:hAnsi="Times New Roman" w:cs="Times New Roman"/>
          <w:sz w:val="24"/>
          <w:szCs w:val="24"/>
        </w:rPr>
        <w:t>valorile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45200">
        <w:rPr>
          <w:rFonts w:ascii="Times New Roman" w:hAnsi="Times New Roman" w:cs="Times New Roman"/>
          <w:sz w:val="24"/>
          <w:szCs w:val="24"/>
        </w:rPr>
        <w:t>referință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00">
        <w:rPr>
          <w:rFonts w:ascii="Times New Roman" w:hAnsi="Times New Roman" w:cs="Times New Roman"/>
          <w:sz w:val="24"/>
          <w:szCs w:val="24"/>
        </w:rPr>
        <w:t>prevăzute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45200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00">
        <w:rPr>
          <w:rFonts w:ascii="Times New Roman" w:hAnsi="Times New Roman" w:cs="Times New Roman"/>
          <w:sz w:val="24"/>
          <w:szCs w:val="24"/>
        </w:rPr>
        <w:t>bugetară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00">
        <w:rPr>
          <w:rFonts w:ascii="Times New Roman" w:hAnsi="Times New Roman" w:cs="Times New Roman"/>
          <w:sz w:val="24"/>
          <w:szCs w:val="24"/>
        </w:rPr>
        <w:t>anuală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>.</w:t>
      </w:r>
    </w:p>
    <w:p w:rsidR="00D45200" w:rsidRPr="00D45200" w:rsidRDefault="00D45200" w:rsidP="00D45200">
      <w:pPr>
        <w:pStyle w:val="ListParagraph"/>
        <w:numPr>
          <w:ilvl w:val="0"/>
          <w:numId w:val="2"/>
        </w:numPr>
        <w:spacing w:beforeLines="40" w:after="0" w:line="276" w:lineRule="auto"/>
        <w:ind w:left="663" w:hanging="425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4520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00">
        <w:rPr>
          <w:rFonts w:ascii="Times New Roman" w:hAnsi="Times New Roman" w:cs="Times New Roman"/>
          <w:b/>
          <w:bCs/>
          <w:sz w:val="24"/>
          <w:szCs w:val="24"/>
        </w:rPr>
        <w:t>coloana</w:t>
      </w:r>
      <w:proofErr w:type="spellEnd"/>
      <w:r w:rsidRPr="00D45200">
        <w:rPr>
          <w:rFonts w:ascii="Times New Roman" w:hAnsi="Times New Roman" w:cs="Times New Roman"/>
          <w:b/>
          <w:bCs/>
          <w:sz w:val="24"/>
          <w:szCs w:val="24"/>
        </w:rPr>
        <w:t xml:space="preserve"> 12</w:t>
      </w:r>
      <w:r w:rsidRPr="00D45200">
        <w:rPr>
          <w:rFonts w:ascii="Times New Roman" w:hAnsi="Times New Roman" w:cs="Times New Roman"/>
          <w:sz w:val="24"/>
          <w:szCs w:val="24"/>
        </w:rPr>
        <w:t xml:space="preserve"> – se </w:t>
      </w:r>
      <w:proofErr w:type="spellStart"/>
      <w:r w:rsidRPr="00D45200">
        <w:rPr>
          <w:rFonts w:ascii="Times New Roman" w:hAnsi="Times New Roman" w:cs="Times New Roman"/>
          <w:sz w:val="24"/>
          <w:szCs w:val="24"/>
        </w:rPr>
        <w:t>indică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>:</w:t>
      </w:r>
    </w:p>
    <w:p w:rsidR="00D45200" w:rsidRPr="00D45200" w:rsidRDefault="00D45200" w:rsidP="00D45200">
      <w:pPr>
        <w:pStyle w:val="ListParagraph"/>
        <w:numPr>
          <w:ilvl w:val="0"/>
          <w:numId w:val="3"/>
        </w:numPr>
        <w:tabs>
          <w:tab w:val="left" w:pos="806"/>
        </w:tabs>
        <w:spacing w:after="0" w:line="276" w:lineRule="auto"/>
        <w:ind w:left="948" w:hanging="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45200">
        <w:rPr>
          <w:rFonts w:ascii="Times New Roman" w:hAnsi="Times New Roman" w:cs="Times New Roman"/>
          <w:sz w:val="24"/>
          <w:szCs w:val="24"/>
        </w:rPr>
        <w:t>categoria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00">
        <w:rPr>
          <w:rFonts w:ascii="Times New Roman" w:hAnsi="Times New Roman" w:cs="Times New Roman"/>
          <w:sz w:val="24"/>
          <w:szCs w:val="24"/>
        </w:rPr>
        <w:t>funcției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D45200">
        <w:rPr>
          <w:rFonts w:ascii="Times New Roman" w:hAnsi="Times New Roman" w:cs="Times New Roman"/>
          <w:sz w:val="24"/>
          <w:szCs w:val="24"/>
        </w:rPr>
        <w:t>postului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00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00">
        <w:rPr>
          <w:rFonts w:ascii="Times New Roman" w:hAnsi="Times New Roman" w:cs="Times New Roman"/>
          <w:sz w:val="24"/>
          <w:szCs w:val="24"/>
        </w:rPr>
        <w:t>funcțiile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00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5200">
        <w:rPr>
          <w:rFonts w:ascii="Times New Roman" w:hAnsi="Times New Roman" w:cs="Times New Roman"/>
          <w:sz w:val="24"/>
          <w:szCs w:val="24"/>
        </w:rPr>
        <w:t>abreviat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 xml:space="preserve"> (“</w:t>
      </w:r>
      <w:proofErr w:type="spellStart"/>
      <w:r w:rsidRPr="00D45200">
        <w:rPr>
          <w:rFonts w:ascii="Times New Roman" w:hAnsi="Times New Roman" w:cs="Times New Roman"/>
          <w:sz w:val="24"/>
          <w:szCs w:val="24"/>
        </w:rPr>
        <w:t>fdp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>”, “</w:t>
      </w:r>
      <w:proofErr w:type="spellStart"/>
      <w:r w:rsidRPr="00D45200">
        <w:rPr>
          <w:rFonts w:ascii="Times New Roman" w:hAnsi="Times New Roman" w:cs="Times New Roman"/>
          <w:sz w:val="24"/>
          <w:szCs w:val="24"/>
        </w:rPr>
        <w:t>pcpfdp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>”, “</w:t>
      </w:r>
      <w:proofErr w:type="spellStart"/>
      <w:r w:rsidRPr="00D45200">
        <w:rPr>
          <w:rFonts w:ascii="Times New Roman" w:hAnsi="Times New Roman" w:cs="Times New Roman"/>
          <w:sz w:val="24"/>
          <w:szCs w:val="24"/>
        </w:rPr>
        <w:t>fpcns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>”, “</w:t>
      </w:r>
      <w:proofErr w:type="spellStart"/>
      <w:r w:rsidRPr="00D45200">
        <w:rPr>
          <w:rFonts w:ascii="Times New Roman" w:hAnsi="Times New Roman" w:cs="Times New Roman"/>
          <w:sz w:val="24"/>
          <w:szCs w:val="24"/>
        </w:rPr>
        <w:t>fpc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>”, “</w:t>
      </w:r>
      <w:proofErr w:type="spellStart"/>
      <w:r w:rsidRPr="00D45200">
        <w:rPr>
          <w:rFonts w:ascii="Times New Roman" w:hAnsi="Times New Roman" w:cs="Times New Roman"/>
          <w:sz w:val="24"/>
          <w:szCs w:val="24"/>
        </w:rPr>
        <w:t>fpe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>”, “</w:t>
      </w:r>
      <w:proofErr w:type="spellStart"/>
      <w:r w:rsidRPr="00D45200">
        <w:rPr>
          <w:rFonts w:ascii="Times New Roman" w:hAnsi="Times New Roman" w:cs="Times New Roman"/>
          <w:sz w:val="24"/>
          <w:szCs w:val="24"/>
        </w:rPr>
        <w:t>fpss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>”, “</w:t>
      </w:r>
      <w:proofErr w:type="spellStart"/>
      <w:r w:rsidRPr="00D45200">
        <w:rPr>
          <w:rFonts w:ascii="Times New Roman" w:hAnsi="Times New Roman" w:cs="Times New Roman"/>
          <w:sz w:val="24"/>
          <w:szCs w:val="24"/>
        </w:rPr>
        <w:t>ps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>”, “</w:t>
      </w:r>
      <w:proofErr w:type="spellStart"/>
      <w:r w:rsidRPr="00D45200">
        <w:rPr>
          <w:rFonts w:ascii="Times New Roman" w:hAnsi="Times New Roman" w:cs="Times New Roman"/>
          <w:sz w:val="24"/>
          <w:szCs w:val="24"/>
        </w:rPr>
        <w:t>pdtafap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D45200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 xml:space="preserve"> “pa”), </w:t>
      </w:r>
      <w:proofErr w:type="spellStart"/>
      <w:r w:rsidRPr="00D4520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00">
        <w:rPr>
          <w:rFonts w:ascii="Times New Roman" w:hAnsi="Times New Roman" w:cs="Times New Roman"/>
          <w:sz w:val="24"/>
          <w:szCs w:val="24"/>
        </w:rPr>
        <w:t>conformitate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 xml:space="preserve"> cu pct.8 din </w:t>
      </w:r>
      <w:proofErr w:type="spellStart"/>
      <w:r w:rsidRPr="00D45200">
        <w:rPr>
          <w:rFonts w:ascii="Times New Roman" w:hAnsi="Times New Roman" w:cs="Times New Roman"/>
          <w:sz w:val="24"/>
          <w:szCs w:val="24"/>
        </w:rPr>
        <w:t>anexa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 xml:space="preserve"> nr.5 la </w:t>
      </w:r>
      <w:proofErr w:type="spellStart"/>
      <w:r w:rsidRPr="00D45200">
        <w:rPr>
          <w:rFonts w:ascii="Times New Roman" w:hAnsi="Times New Roman" w:cs="Times New Roman"/>
          <w:sz w:val="24"/>
          <w:szCs w:val="24"/>
        </w:rPr>
        <w:t>Hotărârea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00">
        <w:rPr>
          <w:rFonts w:ascii="Times New Roman" w:hAnsi="Times New Roman" w:cs="Times New Roman"/>
          <w:sz w:val="24"/>
          <w:szCs w:val="24"/>
        </w:rPr>
        <w:t>Guvernului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 xml:space="preserve"> nr.201 din 11.03.2009, </w:t>
      </w:r>
      <w:proofErr w:type="spellStart"/>
      <w:r w:rsidRPr="00D45200">
        <w:rPr>
          <w:rFonts w:ascii="Times New Roman" w:hAnsi="Times New Roman" w:cs="Times New Roman"/>
          <w:sz w:val="24"/>
          <w:szCs w:val="24"/>
        </w:rPr>
        <w:t>iar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00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00">
        <w:rPr>
          <w:rFonts w:ascii="Times New Roman" w:hAnsi="Times New Roman" w:cs="Times New Roman"/>
          <w:sz w:val="24"/>
          <w:szCs w:val="24"/>
        </w:rPr>
        <w:t>funcțiile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D45200">
        <w:rPr>
          <w:rFonts w:ascii="Times New Roman" w:hAnsi="Times New Roman" w:cs="Times New Roman"/>
          <w:sz w:val="24"/>
          <w:szCs w:val="24"/>
        </w:rPr>
        <w:t>statut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 xml:space="preserve"> special din </w:t>
      </w:r>
      <w:proofErr w:type="spellStart"/>
      <w:r w:rsidRPr="00D45200">
        <w:rPr>
          <w:rFonts w:ascii="Times New Roman" w:hAnsi="Times New Roman" w:cs="Times New Roman"/>
          <w:sz w:val="24"/>
          <w:szCs w:val="24"/>
        </w:rPr>
        <w:t>organele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00">
        <w:rPr>
          <w:rFonts w:ascii="Times New Roman" w:hAnsi="Times New Roman" w:cs="Times New Roman"/>
          <w:sz w:val="24"/>
          <w:szCs w:val="24"/>
        </w:rPr>
        <w:t>ordinii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00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5200">
        <w:rPr>
          <w:rFonts w:ascii="Times New Roman" w:hAnsi="Times New Roman" w:cs="Times New Roman"/>
          <w:sz w:val="24"/>
          <w:szCs w:val="24"/>
        </w:rPr>
        <w:t>apărării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00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00">
        <w:rPr>
          <w:rFonts w:ascii="Times New Roman" w:hAnsi="Times New Roman" w:cs="Times New Roman"/>
          <w:sz w:val="24"/>
          <w:szCs w:val="24"/>
        </w:rPr>
        <w:t>securității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00">
        <w:rPr>
          <w:rFonts w:ascii="Times New Roman" w:hAnsi="Times New Roman" w:cs="Times New Roman"/>
          <w:sz w:val="24"/>
          <w:szCs w:val="24"/>
        </w:rPr>
        <w:t>naționale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D45200">
        <w:rPr>
          <w:rFonts w:ascii="Times New Roman" w:hAnsi="Times New Roman" w:cs="Times New Roman"/>
          <w:sz w:val="24"/>
          <w:szCs w:val="24"/>
        </w:rPr>
        <w:t>căror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00">
        <w:rPr>
          <w:rFonts w:ascii="Times New Roman" w:hAnsi="Times New Roman" w:cs="Times New Roman"/>
          <w:sz w:val="24"/>
          <w:szCs w:val="24"/>
        </w:rPr>
        <w:t>activitate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00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00">
        <w:rPr>
          <w:rFonts w:ascii="Times New Roman" w:hAnsi="Times New Roman" w:cs="Times New Roman"/>
          <w:sz w:val="24"/>
          <w:szCs w:val="24"/>
        </w:rPr>
        <w:t>reglementată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45200">
        <w:rPr>
          <w:rFonts w:ascii="Times New Roman" w:hAnsi="Times New Roman" w:cs="Times New Roman"/>
          <w:sz w:val="24"/>
          <w:szCs w:val="24"/>
        </w:rPr>
        <w:t>legi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00">
        <w:rPr>
          <w:rFonts w:ascii="Times New Roman" w:hAnsi="Times New Roman" w:cs="Times New Roman"/>
          <w:sz w:val="24"/>
          <w:szCs w:val="24"/>
        </w:rPr>
        <w:t>speciale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 xml:space="preserve"> – “</w:t>
      </w:r>
      <w:proofErr w:type="spellStart"/>
      <w:r w:rsidRPr="00D45200">
        <w:rPr>
          <w:rFonts w:ascii="Times New Roman" w:hAnsi="Times New Roman" w:cs="Times New Roman"/>
          <w:sz w:val="24"/>
          <w:szCs w:val="24"/>
        </w:rPr>
        <w:t>fss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 xml:space="preserve">”. </w:t>
      </w:r>
      <w:proofErr w:type="spellStart"/>
      <w:r w:rsidRPr="00D45200">
        <w:rPr>
          <w:rFonts w:ascii="Times New Roman" w:hAnsi="Times New Roman" w:cs="Times New Roman"/>
          <w:sz w:val="24"/>
          <w:szCs w:val="24"/>
        </w:rPr>
        <w:t>Atribuirea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00">
        <w:rPr>
          <w:rFonts w:ascii="Times New Roman" w:hAnsi="Times New Roman" w:cs="Times New Roman"/>
          <w:sz w:val="24"/>
          <w:szCs w:val="24"/>
        </w:rPr>
        <w:t>funcțiilor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00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 xml:space="preserve"> la o </w:t>
      </w:r>
      <w:proofErr w:type="spellStart"/>
      <w:r w:rsidRPr="00D45200">
        <w:rPr>
          <w:rFonts w:ascii="Times New Roman" w:hAnsi="Times New Roman" w:cs="Times New Roman"/>
          <w:sz w:val="24"/>
          <w:szCs w:val="24"/>
        </w:rPr>
        <w:t>anumită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00">
        <w:rPr>
          <w:rFonts w:ascii="Times New Roman" w:hAnsi="Times New Roman" w:cs="Times New Roman"/>
          <w:sz w:val="24"/>
          <w:szCs w:val="24"/>
        </w:rPr>
        <w:t>categorie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D45200">
        <w:rPr>
          <w:rFonts w:ascii="Times New Roman" w:hAnsi="Times New Roman" w:cs="Times New Roman"/>
          <w:sz w:val="24"/>
          <w:szCs w:val="24"/>
        </w:rPr>
        <w:t>efectuează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0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00">
        <w:rPr>
          <w:rFonts w:ascii="Times New Roman" w:hAnsi="Times New Roman" w:cs="Times New Roman"/>
          <w:sz w:val="24"/>
          <w:szCs w:val="24"/>
        </w:rPr>
        <w:t>conformitate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D45200"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00">
        <w:rPr>
          <w:rFonts w:ascii="Times New Roman" w:hAnsi="Times New Roman" w:cs="Times New Roman"/>
          <w:sz w:val="24"/>
          <w:szCs w:val="24"/>
        </w:rPr>
        <w:t>punctelor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 xml:space="preserve"> 11-17</w:t>
      </w:r>
      <w:r w:rsidRPr="00D4520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D45200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D45200">
        <w:rPr>
          <w:rFonts w:ascii="Times New Roman" w:hAnsi="Times New Roman" w:cs="Times New Roman"/>
          <w:sz w:val="24"/>
          <w:szCs w:val="24"/>
        </w:rPr>
        <w:t>anexa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 xml:space="preserve"> nr.5 la </w:t>
      </w:r>
      <w:proofErr w:type="spellStart"/>
      <w:r w:rsidRPr="00D45200">
        <w:rPr>
          <w:rFonts w:ascii="Times New Roman" w:hAnsi="Times New Roman" w:cs="Times New Roman"/>
          <w:sz w:val="24"/>
          <w:szCs w:val="24"/>
        </w:rPr>
        <w:t>Hotărârea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00">
        <w:rPr>
          <w:rFonts w:ascii="Times New Roman" w:hAnsi="Times New Roman" w:cs="Times New Roman"/>
          <w:sz w:val="24"/>
          <w:szCs w:val="24"/>
        </w:rPr>
        <w:t>Guvernului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 xml:space="preserve"> nr.201 din 11.03.2009.</w:t>
      </w:r>
    </w:p>
    <w:p w:rsidR="00D45200" w:rsidRPr="00D45200" w:rsidRDefault="00D45200" w:rsidP="00D45200">
      <w:pPr>
        <w:pStyle w:val="ListParagraph"/>
        <w:numPr>
          <w:ilvl w:val="0"/>
          <w:numId w:val="3"/>
        </w:numPr>
        <w:tabs>
          <w:tab w:val="left" w:pos="806"/>
        </w:tabs>
        <w:spacing w:after="0" w:line="276" w:lineRule="auto"/>
        <w:ind w:left="948" w:hanging="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45200">
        <w:rPr>
          <w:rFonts w:ascii="Times New Roman" w:hAnsi="Times New Roman" w:cs="Times New Roman"/>
          <w:sz w:val="24"/>
          <w:szCs w:val="24"/>
        </w:rPr>
        <w:t>devierile</w:t>
      </w:r>
      <w:proofErr w:type="spellEnd"/>
      <w:proofErr w:type="gramEnd"/>
      <w:r w:rsidRPr="00D4520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45200">
        <w:rPr>
          <w:rFonts w:ascii="Times New Roman" w:hAnsi="Times New Roman" w:cs="Times New Roman"/>
          <w:sz w:val="24"/>
          <w:szCs w:val="24"/>
        </w:rPr>
        <w:t>clase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45200">
        <w:rPr>
          <w:rFonts w:ascii="Times New Roman" w:hAnsi="Times New Roman" w:cs="Times New Roman"/>
          <w:sz w:val="24"/>
          <w:szCs w:val="24"/>
        </w:rPr>
        <w:t>salarizare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5200"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Pr="00D45200">
        <w:rPr>
          <w:rFonts w:ascii="Times New Roman" w:hAnsi="Times New Roman" w:cs="Times New Roman"/>
          <w:sz w:val="24"/>
          <w:szCs w:val="24"/>
        </w:rPr>
        <w:t>influențat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00">
        <w:rPr>
          <w:rFonts w:ascii="Times New Roman" w:hAnsi="Times New Roman" w:cs="Times New Roman"/>
          <w:sz w:val="24"/>
          <w:szCs w:val="24"/>
        </w:rPr>
        <w:t>asupra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00">
        <w:rPr>
          <w:rFonts w:ascii="Times New Roman" w:hAnsi="Times New Roman" w:cs="Times New Roman"/>
          <w:sz w:val="24"/>
          <w:szCs w:val="24"/>
        </w:rPr>
        <w:t>clasei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45200">
        <w:rPr>
          <w:rFonts w:ascii="Times New Roman" w:hAnsi="Times New Roman" w:cs="Times New Roman"/>
          <w:sz w:val="24"/>
          <w:szCs w:val="24"/>
        </w:rPr>
        <w:t>salarizare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 xml:space="preserve"> cumulative </w:t>
      </w:r>
      <w:proofErr w:type="spellStart"/>
      <w:r w:rsidRPr="00D45200">
        <w:rPr>
          <w:rFonts w:ascii="Times New Roman" w:hAnsi="Times New Roman" w:cs="Times New Roman"/>
          <w:sz w:val="24"/>
          <w:szCs w:val="24"/>
        </w:rPr>
        <w:t>atribuite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 xml:space="preserve"> (ex. </w:t>
      </w:r>
      <w:proofErr w:type="spellStart"/>
      <w:r w:rsidRPr="00D45200">
        <w:rPr>
          <w:rFonts w:ascii="Times New Roman" w:hAnsi="Times New Roman" w:cs="Times New Roman"/>
          <w:sz w:val="24"/>
          <w:szCs w:val="24"/>
        </w:rPr>
        <w:t>studii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00">
        <w:rPr>
          <w:rFonts w:ascii="Times New Roman" w:hAnsi="Times New Roman" w:cs="Times New Roman"/>
          <w:sz w:val="24"/>
          <w:szCs w:val="24"/>
        </w:rPr>
        <w:t>medii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 xml:space="preserve"> = - 5 </w:t>
      </w:r>
      <w:proofErr w:type="spellStart"/>
      <w:r w:rsidRPr="00D45200">
        <w:rPr>
          <w:rFonts w:ascii="Times New Roman" w:hAnsi="Times New Roman" w:cs="Times New Roman"/>
          <w:sz w:val="24"/>
          <w:szCs w:val="24"/>
        </w:rPr>
        <w:t>clase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45200">
        <w:rPr>
          <w:rFonts w:ascii="Times New Roman" w:hAnsi="Times New Roman" w:cs="Times New Roman"/>
          <w:sz w:val="24"/>
          <w:szCs w:val="24"/>
        </w:rPr>
        <w:t>salarizare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00">
        <w:rPr>
          <w:rFonts w:ascii="Times New Roman" w:hAnsi="Times New Roman" w:cs="Times New Roman"/>
          <w:sz w:val="24"/>
          <w:szCs w:val="24"/>
        </w:rPr>
        <w:t>succesive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 xml:space="preserve">, conform </w:t>
      </w:r>
      <w:proofErr w:type="spellStart"/>
      <w:r w:rsidRPr="00D45200">
        <w:rPr>
          <w:rFonts w:ascii="Times New Roman" w:hAnsi="Times New Roman" w:cs="Times New Roman"/>
          <w:sz w:val="24"/>
          <w:szCs w:val="24"/>
        </w:rPr>
        <w:t>notelor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D45200">
        <w:rPr>
          <w:rFonts w:ascii="Times New Roman" w:hAnsi="Times New Roman" w:cs="Times New Roman"/>
          <w:sz w:val="24"/>
          <w:szCs w:val="24"/>
        </w:rPr>
        <w:t>anexele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 xml:space="preserve"> nr.3-10 </w:t>
      </w:r>
      <w:proofErr w:type="spellStart"/>
      <w:r w:rsidRPr="00D45200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 xml:space="preserve"> art. 12 </w:t>
      </w:r>
      <w:proofErr w:type="spellStart"/>
      <w:r w:rsidRPr="00D45200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>. (9)</w:t>
      </w:r>
      <w:proofErr w:type="gramStart"/>
      <w:r w:rsidRPr="00D45200">
        <w:rPr>
          <w:rFonts w:ascii="Times New Roman" w:hAnsi="Times New Roman" w:cs="Times New Roman"/>
          <w:sz w:val="24"/>
          <w:szCs w:val="24"/>
        </w:rPr>
        <w:t>-(</w:t>
      </w:r>
      <w:proofErr w:type="gramEnd"/>
      <w:r w:rsidRPr="00D45200">
        <w:rPr>
          <w:rFonts w:ascii="Times New Roman" w:hAnsi="Times New Roman" w:cs="Times New Roman"/>
          <w:sz w:val="24"/>
          <w:szCs w:val="24"/>
        </w:rPr>
        <w:t xml:space="preserve">12) din </w:t>
      </w:r>
      <w:proofErr w:type="spellStart"/>
      <w:r w:rsidRPr="00D45200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00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00">
        <w:rPr>
          <w:rFonts w:ascii="Times New Roman" w:hAnsi="Times New Roman" w:cs="Times New Roman"/>
          <w:sz w:val="24"/>
          <w:szCs w:val="24"/>
        </w:rPr>
        <w:t>sistemul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00">
        <w:rPr>
          <w:rFonts w:ascii="Times New Roman" w:hAnsi="Times New Roman" w:cs="Times New Roman"/>
          <w:sz w:val="24"/>
          <w:szCs w:val="24"/>
        </w:rPr>
        <w:t>unitar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45200">
        <w:rPr>
          <w:rFonts w:ascii="Times New Roman" w:hAnsi="Times New Roman" w:cs="Times New Roman"/>
          <w:sz w:val="24"/>
          <w:szCs w:val="24"/>
        </w:rPr>
        <w:t>salarizare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0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00">
        <w:rPr>
          <w:rFonts w:ascii="Times New Roman" w:hAnsi="Times New Roman" w:cs="Times New Roman"/>
          <w:sz w:val="24"/>
          <w:szCs w:val="24"/>
        </w:rPr>
        <w:t>sectorul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00">
        <w:rPr>
          <w:rFonts w:ascii="Times New Roman" w:hAnsi="Times New Roman" w:cs="Times New Roman"/>
          <w:sz w:val="24"/>
          <w:szCs w:val="24"/>
        </w:rPr>
        <w:t>bugetar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 xml:space="preserve"> nr. 270 din 23.11.2018. </w:t>
      </w:r>
    </w:p>
    <w:p w:rsidR="00D45200" w:rsidRPr="00D45200" w:rsidRDefault="00D45200" w:rsidP="00D45200">
      <w:pPr>
        <w:pStyle w:val="ListParagraph"/>
        <w:numPr>
          <w:ilvl w:val="0"/>
          <w:numId w:val="2"/>
        </w:numPr>
        <w:spacing w:beforeLines="40" w:after="0" w:line="276" w:lineRule="auto"/>
        <w:ind w:left="663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45200"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 w:rsidRPr="00D45200">
        <w:rPr>
          <w:rFonts w:ascii="Times New Roman" w:hAnsi="Times New Roman" w:cs="Times New Roman"/>
          <w:sz w:val="24"/>
          <w:szCs w:val="24"/>
        </w:rPr>
        <w:t>elaborarea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00">
        <w:rPr>
          <w:rFonts w:ascii="Times New Roman" w:hAnsi="Times New Roman" w:cs="Times New Roman"/>
          <w:sz w:val="24"/>
          <w:szCs w:val="24"/>
        </w:rPr>
        <w:t>schemei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45200">
        <w:rPr>
          <w:rFonts w:ascii="Times New Roman" w:hAnsi="Times New Roman" w:cs="Times New Roman"/>
          <w:sz w:val="24"/>
          <w:szCs w:val="24"/>
        </w:rPr>
        <w:t>încadrare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45200">
        <w:rPr>
          <w:rFonts w:ascii="Times New Roman" w:hAnsi="Times New Roman" w:cs="Times New Roman"/>
          <w:sz w:val="24"/>
          <w:szCs w:val="24"/>
        </w:rPr>
        <w:t>este</w:t>
      </w:r>
      <w:proofErr w:type="spellEnd"/>
      <w:proofErr w:type="gramEnd"/>
      <w:r w:rsidRPr="00D452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00">
        <w:rPr>
          <w:rFonts w:ascii="Times New Roman" w:hAnsi="Times New Roman" w:cs="Times New Roman"/>
          <w:sz w:val="24"/>
          <w:szCs w:val="24"/>
        </w:rPr>
        <w:t>necesar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45200">
        <w:rPr>
          <w:rFonts w:ascii="Times New Roman" w:hAnsi="Times New Roman" w:cs="Times New Roman"/>
          <w:sz w:val="24"/>
          <w:szCs w:val="24"/>
        </w:rPr>
        <w:t>evidențiat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00">
        <w:rPr>
          <w:rFonts w:ascii="Times New Roman" w:hAnsi="Times New Roman" w:cs="Times New Roman"/>
          <w:sz w:val="24"/>
          <w:szCs w:val="24"/>
        </w:rPr>
        <w:t>rândul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 xml:space="preserve"> </w:t>
      </w:r>
      <w:r w:rsidRPr="00D45200">
        <w:rPr>
          <w:rFonts w:ascii="Times New Roman" w:hAnsi="Times New Roman" w:cs="Times New Roman"/>
          <w:b/>
          <w:bCs/>
          <w:sz w:val="24"/>
          <w:szCs w:val="24"/>
        </w:rPr>
        <w:t>“Total”</w:t>
      </w:r>
      <w:r w:rsidRPr="00D452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00">
        <w:rPr>
          <w:rFonts w:ascii="Times New Roman" w:hAnsi="Times New Roman" w:cs="Times New Roman"/>
          <w:sz w:val="24"/>
          <w:szCs w:val="24"/>
        </w:rPr>
        <w:t>intermediar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00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00">
        <w:rPr>
          <w:rFonts w:ascii="Times New Roman" w:hAnsi="Times New Roman" w:cs="Times New Roman"/>
          <w:sz w:val="24"/>
          <w:szCs w:val="24"/>
        </w:rPr>
        <w:t>fiecare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00">
        <w:rPr>
          <w:rFonts w:ascii="Times New Roman" w:hAnsi="Times New Roman" w:cs="Times New Roman"/>
          <w:sz w:val="24"/>
          <w:szCs w:val="24"/>
        </w:rPr>
        <w:t>subdiviziune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00">
        <w:rPr>
          <w:rFonts w:ascii="Times New Roman" w:hAnsi="Times New Roman" w:cs="Times New Roman"/>
          <w:sz w:val="24"/>
          <w:szCs w:val="24"/>
        </w:rPr>
        <w:t>structurală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00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 xml:space="preserve"> </w:t>
      </w:r>
      <w:r w:rsidRPr="00D45200">
        <w:rPr>
          <w:rFonts w:ascii="Times New Roman" w:hAnsi="Times New Roman" w:cs="Times New Roman"/>
          <w:b/>
          <w:bCs/>
          <w:sz w:val="24"/>
          <w:szCs w:val="24"/>
        </w:rPr>
        <w:t>“Total general”</w:t>
      </w:r>
      <w:r w:rsidRPr="00D452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00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00">
        <w:rPr>
          <w:rFonts w:ascii="Times New Roman" w:hAnsi="Times New Roman" w:cs="Times New Roman"/>
          <w:sz w:val="24"/>
          <w:szCs w:val="24"/>
        </w:rPr>
        <w:t>autoritate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>.</w:t>
      </w:r>
    </w:p>
    <w:p w:rsidR="00D45200" w:rsidRPr="00D45200" w:rsidRDefault="00D45200" w:rsidP="00D45200">
      <w:pPr>
        <w:pStyle w:val="ListParagraph"/>
        <w:numPr>
          <w:ilvl w:val="0"/>
          <w:numId w:val="2"/>
        </w:numPr>
        <w:spacing w:beforeLines="40" w:after="0" w:line="276" w:lineRule="auto"/>
        <w:ind w:left="663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4520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 xml:space="preserve"> “Note” la </w:t>
      </w:r>
      <w:proofErr w:type="spellStart"/>
      <w:r w:rsidRPr="00D45200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>:</w:t>
      </w:r>
    </w:p>
    <w:p w:rsidR="00D45200" w:rsidRPr="00D45200" w:rsidRDefault="00D45200" w:rsidP="00D45200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200"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 w:rsidRPr="00D45200">
        <w:rPr>
          <w:rFonts w:ascii="Times New Roman" w:hAnsi="Times New Roman" w:cs="Times New Roman"/>
          <w:sz w:val="24"/>
          <w:szCs w:val="24"/>
        </w:rPr>
        <w:t>punctul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 xml:space="preserve"> 1 – se </w:t>
      </w:r>
      <w:proofErr w:type="spellStart"/>
      <w:r w:rsidRPr="00D45200">
        <w:rPr>
          <w:rFonts w:ascii="Times New Roman" w:hAnsi="Times New Roman" w:cs="Times New Roman"/>
          <w:sz w:val="24"/>
          <w:szCs w:val="24"/>
        </w:rPr>
        <w:t>indică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00">
        <w:rPr>
          <w:rFonts w:ascii="Times New Roman" w:hAnsi="Times New Roman" w:cs="Times New Roman"/>
          <w:sz w:val="24"/>
          <w:szCs w:val="24"/>
        </w:rPr>
        <w:t>denumirea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00">
        <w:rPr>
          <w:rFonts w:ascii="Times New Roman" w:hAnsi="Times New Roman" w:cs="Times New Roman"/>
          <w:sz w:val="24"/>
          <w:szCs w:val="24"/>
        </w:rPr>
        <w:t>actului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00">
        <w:rPr>
          <w:rFonts w:ascii="Times New Roman" w:hAnsi="Times New Roman" w:cs="Times New Roman"/>
          <w:sz w:val="24"/>
          <w:szCs w:val="24"/>
        </w:rPr>
        <w:t>legislativ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D45200">
        <w:rPr>
          <w:rFonts w:ascii="Times New Roman" w:hAnsi="Times New Roman" w:cs="Times New Roman"/>
          <w:sz w:val="24"/>
          <w:szCs w:val="24"/>
        </w:rPr>
        <w:t>normativ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00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D45200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00">
        <w:rPr>
          <w:rFonts w:ascii="Times New Roman" w:hAnsi="Times New Roman" w:cs="Times New Roman"/>
          <w:sz w:val="24"/>
          <w:szCs w:val="24"/>
        </w:rPr>
        <w:t>aprobată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00">
        <w:rPr>
          <w:rFonts w:ascii="Times New Roman" w:hAnsi="Times New Roman" w:cs="Times New Roman"/>
          <w:sz w:val="24"/>
          <w:szCs w:val="24"/>
        </w:rPr>
        <w:t>structura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00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00">
        <w:rPr>
          <w:rFonts w:ascii="Times New Roman" w:hAnsi="Times New Roman" w:cs="Times New Roman"/>
          <w:sz w:val="24"/>
          <w:szCs w:val="24"/>
        </w:rPr>
        <w:t>efectivul-limită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D45200">
        <w:rPr>
          <w:rFonts w:ascii="Times New Roman" w:hAnsi="Times New Roman" w:cs="Times New Roman"/>
          <w:sz w:val="24"/>
          <w:szCs w:val="24"/>
        </w:rPr>
        <w:t>autorității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00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5200">
        <w:rPr>
          <w:rFonts w:ascii="Times New Roman" w:hAnsi="Times New Roman" w:cs="Times New Roman"/>
          <w:sz w:val="24"/>
          <w:szCs w:val="24"/>
        </w:rPr>
        <w:t>numărul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00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D45200">
        <w:rPr>
          <w:rFonts w:ascii="Times New Roman" w:hAnsi="Times New Roman" w:cs="Times New Roman"/>
          <w:sz w:val="24"/>
          <w:szCs w:val="24"/>
        </w:rPr>
        <w:t>adoptării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>;</w:t>
      </w:r>
    </w:p>
    <w:p w:rsidR="00D45200" w:rsidRPr="00D45200" w:rsidRDefault="00D45200" w:rsidP="00D45200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200"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 w:rsidRPr="00D45200">
        <w:rPr>
          <w:rFonts w:ascii="Times New Roman" w:hAnsi="Times New Roman" w:cs="Times New Roman"/>
          <w:sz w:val="24"/>
          <w:szCs w:val="24"/>
        </w:rPr>
        <w:t>punctul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 xml:space="preserve"> 2 – se </w:t>
      </w:r>
      <w:proofErr w:type="spellStart"/>
      <w:r w:rsidRPr="00D45200">
        <w:rPr>
          <w:rFonts w:ascii="Times New Roman" w:hAnsi="Times New Roman" w:cs="Times New Roman"/>
          <w:sz w:val="24"/>
          <w:szCs w:val="24"/>
        </w:rPr>
        <w:t>indică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00">
        <w:rPr>
          <w:rFonts w:ascii="Times New Roman" w:hAnsi="Times New Roman" w:cs="Times New Roman"/>
          <w:sz w:val="24"/>
          <w:szCs w:val="24"/>
        </w:rPr>
        <w:t>numărul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00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00">
        <w:rPr>
          <w:rFonts w:ascii="Times New Roman" w:hAnsi="Times New Roman" w:cs="Times New Roman"/>
          <w:sz w:val="24"/>
          <w:szCs w:val="24"/>
        </w:rPr>
        <w:t>dată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00">
        <w:rPr>
          <w:rFonts w:ascii="Times New Roman" w:hAnsi="Times New Roman" w:cs="Times New Roman"/>
          <w:sz w:val="24"/>
          <w:szCs w:val="24"/>
        </w:rPr>
        <w:t>avizării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00">
        <w:rPr>
          <w:rFonts w:ascii="Times New Roman" w:hAnsi="Times New Roman" w:cs="Times New Roman"/>
          <w:sz w:val="24"/>
          <w:szCs w:val="24"/>
        </w:rPr>
        <w:t>statului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 xml:space="preserve"> de personal la </w:t>
      </w:r>
      <w:proofErr w:type="spellStart"/>
      <w:r w:rsidRPr="00D45200">
        <w:rPr>
          <w:rFonts w:ascii="Times New Roman" w:hAnsi="Times New Roman" w:cs="Times New Roman"/>
          <w:sz w:val="24"/>
          <w:szCs w:val="24"/>
        </w:rPr>
        <w:t>Cancelaria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 xml:space="preserve"> de Stat;</w:t>
      </w:r>
    </w:p>
    <w:p w:rsidR="00D45200" w:rsidRPr="00D45200" w:rsidRDefault="00D45200" w:rsidP="00D45200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200"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 w:rsidRPr="00D45200">
        <w:rPr>
          <w:rFonts w:ascii="Times New Roman" w:hAnsi="Times New Roman" w:cs="Times New Roman"/>
          <w:sz w:val="24"/>
          <w:szCs w:val="24"/>
        </w:rPr>
        <w:t>punctul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 xml:space="preserve"> 3, la “Total” se </w:t>
      </w:r>
      <w:proofErr w:type="spellStart"/>
      <w:r w:rsidRPr="00D45200">
        <w:rPr>
          <w:rFonts w:ascii="Times New Roman" w:hAnsi="Times New Roman" w:cs="Times New Roman"/>
          <w:sz w:val="24"/>
          <w:szCs w:val="24"/>
        </w:rPr>
        <w:t>indică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00">
        <w:rPr>
          <w:rFonts w:ascii="Times New Roman" w:hAnsi="Times New Roman" w:cs="Times New Roman"/>
          <w:sz w:val="24"/>
          <w:szCs w:val="24"/>
        </w:rPr>
        <w:t>numărul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 xml:space="preserve"> total de </w:t>
      </w:r>
      <w:proofErr w:type="spellStart"/>
      <w:r w:rsidRPr="00D45200">
        <w:rPr>
          <w:rFonts w:ascii="Times New Roman" w:hAnsi="Times New Roman" w:cs="Times New Roman"/>
          <w:sz w:val="24"/>
          <w:szCs w:val="24"/>
        </w:rPr>
        <w:t>unități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00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00">
        <w:rPr>
          <w:rFonts w:ascii="Times New Roman" w:hAnsi="Times New Roman" w:cs="Times New Roman"/>
          <w:sz w:val="24"/>
          <w:szCs w:val="24"/>
        </w:rPr>
        <w:t>autoritate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5200">
        <w:rPr>
          <w:rFonts w:ascii="Times New Roman" w:hAnsi="Times New Roman" w:cs="Times New Roman"/>
          <w:sz w:val="24"/>
          <w:szCs w:val="24"/>
        </w:rPr>
        <w:t>inclusiv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>:</w:t>
      </w:r>
    </w:p>
    <w:p w:rsidR="00D45200" w:rsidRPr="00D45200" w:rsidRDefault="00D45200" w:rsidP="00D45200">
      <w:pPr>
        <w:pStyle w:val="ListParagraph"/>
        <w:numPr>
          <w:ilvl w:val="0"/>
          <w:numId w:val="5"/>
        </w:numPr>
        <w:spacing w:after="0" w:line="276" w:lineRule="auto"/>
        <w:ind w:left="1089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45200">
        <w:rPr>
          <w:rFonts w:ascii="Times New Roman" w:hAnsi="Times New Roman" w:cs="Times New Roman"/>
          <w:sz w:val="24"/>
          <w:szCs w:val="24"/>
        </w:rPr>
        <w:t>numărul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45200">
        <w:rPr>
          <w:rFonts w:ascii="Times New Roman" w:hAnsi="Times New Roman" w:cs="Times New Roman"/>
          <w:sz w:val="24"/>
          <w:szCs w:val="24"/>
        </w:rPr>
        <w:t>funcții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45200">
        <w:rPr>
          <w:rFonts w:ascii="Times New Roman" w:hAnsi="Times New Roman" w:cs="Times New Roman"/>
          <w:sz w:val="24"/>
          <w:szCs w:val="24"/>
        </w:rPr>
        <w:t>demnitate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00">
        <w:rPr>
          <w:rFonts w:ascii="Times New Roman" w:hAnsi="Times New Roman" w:cs="Times New Roman"/>
          <w:sz w:val="24"/>
          <w:szCs w:val="24"/>
        </w:rPr>
        <w:t>publică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 xml:space="preserve"> – “</w:t>
      </w:r>
      <w:proofErr w:type="spellStart"/>
      <w:r w:rsidRPr="00D45200">
        <w:rPr>
          <w:rFonts w:ascii="Times New Roman" w:hAnsi="Times New Roman" w:cs="Times New Roman"/>
          <w:sz w:val="24"/>
          <w:szCs w:val="24"/>
        </w:rPr>
        <w:t>fdp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>”;</w:t>
      </w:r>
    </w:p>
    <w:p w:rsidR="00D45200" w:rsidRPr="00D45200" w:rsidRDefault="00D45200" w:rsidP="00D45200">
      <w:pPr>
        <w:pStyle w:val="ListParagraph"/>
        <w:numPr>
          <w:ilvl w:val="0"/>
          <w:numId w:val="5"/>
        </w:numPr>
        <w:spacing w:after="0" w:line="276" w:lineRule="auto"/>
        <w:ind w:left="1089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45200">
        <w:rPr>
          <w:rFonts w:ascii="Times New Roman" w:hAnsi="Times New Roman" w:cs="Times New Roman"/>
          <w:sz w:val="24"/>
          <w:szCs w:val="24"/>
        </w:rPr>
        <w:t>numărul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45200">
        <w:rPr>
          <w:rFonts w:ascii="Times New Roman" w:hAnsi="Times New Roman" w:cs="Times New Roman"/>
          <w:sz w:val="24"/>
          <w:szCs w:val="24"/>
        </w:rPr>
        <w:t>posturi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D45200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00">
        <w:rPr>
          <w:rFonts w:ascii="Times New Roman" w:hAnsi="Times New Roman" w:cs="Times New Roman"/>
          <w:sz w:val="24"/>
          <w:szCs w:val="24"/>
        </w:rPr>
        <w:t>cabinetului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00">
        <w:rPr>
          <w:rFonts w:ascii="Times New Roman" w:hAnsi="Times New Roman" w:cs="Times New Roman"/>
          <w:sz w:val="24"/>
          <w:szCs w:val="24"/>
        </w:rPr>
        <w:t>persoanei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00"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00">
        <w:rPr>
          <w:rFonts w:ascii="Times New Roman" w:hAnsi="Times New Roman" w:cs="Times New Roman"/>
          <w:sz w:val="24"/>
          <w:szCs w:val="24"/>
        </w:rPr>
        <w:t>exercită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00">
        <w:rPr>
          <w:rFonts w:ascii="Times New Roman" w:hAnsi="Times New Roman" w:cs="Times New Roman"/>
          <w:sz w:val="24"/>
          <w:szCs w:val="24"/>
        </w:rPr>
        <w:t>funcție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45200">
        <w:rPr>
          <w:rFonts w:ascii="Times New Roman" w:hAnsi="Times New Roman" w:cs="Times New Roman"/>
          <w:sz w:val="24"/>
          <w:szCs w:val="24"/>
        </w:rPr>
        <w:t>demnitate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00">
        <w:rPr>
          <w:rFonts w:ascii="Times New Roman" w:hAnsi="Times New Roman" w:cs="Times New Roman"/>
          <w:sz w:val="24"/>
          <w:szCs w:val="24"/>
        </w:rPr>
        <w:t>publică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 xml:space="preserve"> – “</w:t>
      </w:r>
      <w:proofErr w:type="spellStart"/>
      <w:r w:rsidRPr="00D45200">
        <w:rPr>
          <w:rFonts w:ascii="Times New Roman" w:hAnsi="Times New Roman" w:cs="Times New Roman"/>
          <w:sz w:val="24"/>
          <w:szCs w:val="24"/>
        </w:rPr>
        <w:t>pcpfdp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>”;</w:t>
      </w:r>
    </w:p>
    <w:p w:rsidR="00D45200" w:rsidRPr="00D45200" w:rsidRDefault="00D45200" w:rsidP="00D45200">
      <w:pPr>
        <w:pStyle w:val="ListParagraph"/>
        <w:numPr>
          <w:ilvl w:val="0"/>
          <w:numId w:val="5"/>
        </w:numPr>
        <w:spacing w:after="0" w:line="276" w:lineRule="auto"/>
        <w:ind w:left="1089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45200">
        <w:rPr>
          <w:rFonts w:ascii="Times New Roman" w:hAnsi="Times New Roman" w:cs="Times New Roman"/>
          <w:sz w:val="24"/>
          <w:szCs w:val="24"/>
        </w:rPr>
        <w:t>numărul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45200">
        <w:rPr>
          <w:rFonts w:ascii="Times New Roman" w:hAnsi="Times New Roman" w:cs="Times New Roman"/>
          <w:sz w:val="24"/>
          <w:szCs w:val="24"/>
        </w:rPr>
        <w:t>funcții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00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45200">
        <w:rPr>
          <w:rFonts w:ascii="Times New Roman" w:hAnsi="Times New Roman" w:cs="Times New Roman"/>
          <w:sz w:val="24"/>
          <w:szCs w:val="24"/>
        </w:rPr>
        <w:t>conducere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45200">
        <w:rPr>
          <w:rFonts w:ascii="Times New Roman" w:hAnsi="Times New Roman" w:cs="Times New Roman"/>
          <w:sz w:val="24"/>
          <w:szCs w:val="24"/>
        </w:rPr>
        <w:t>nivel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 xml:space="preserve"> superior – “</w:t>
      </w:r>
      <w:proofErr w:type="spellStart"/>
      <w:r w:rsidRPr="00D45200">
        <w:rPr>
          <w:rFonts w:ascii="Times New Roman" w:hAnsi="Times New Roman" w:cs="Times New Roman"/>
          <w:sz w:val="24"/>
          <w:szCs w:val="24"/>
        </w:rPr>
        <w:t>fpcns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>”;</w:t>
      </w:r>
    </w:p>
    <w:p w:rsidR="00D45200" w:rsidRPr="00D45200" w:rsidRDefault="00D45200" w:rsidP="00D45200">
      <w:pPr>
        <w:pStyle w:val="ListParagraph"/>
        <w:numPr>
          <w:ilvl w:val="0"/>
          <w:numId w:val="5"/>
        </w:numPr>
        <w:spacing w:after="0" w:line="276" w:lineRule="auto"/>
        <w:ind w:left="1089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45200">
        <w:rPr>
          <w:rFonts w:ascii="Times New Roman" w:hAnsi="Times New Roman" w:cs="Times New Roman"/>
          <w:sz w:val="24"/>
          <w:szCs w:val="24"/>
        </w:rPr>
        <w:t>numărul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45200">
        <w:rPr>
          <w:rFonts w:ascii="Times New Roman" w:hAnsi="Times New Roman" w:cs="Times New Roman"/>
          <w:sz w:val="24"/>
          <w:szCs w:val="24"/>
        </w:rPr>
        <w:t>funcții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00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45200">
        <w:rPr>
          <w:rFonts w:ascii="Times New Roman" w:hAnsi="Times New Roman" w:cs="Times New Roman"/>
          <w:sz w:val="24"/>
          <w:szCs w:val="24"/>
        </w:rPr>
        <w:t>conducere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 xml:space="preserve"> – “</w:t>
      </w:r>
      <w:proofErr w:type="spellStart"/>
      <w:r w:rsidRPr="00D45200">
        <w:rPr>
          <w:rFonts w:ascii="Times New Roman" w:hAnsi="Times New Roman" w:cs="Times New Roman"/>
          <w:sz w:val="24"/>
          <w:szCs w:val="24"/>
        </w:rPr>
        <w:t>fpc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>”;</w:t>
      </w:r>
    </w:p>
    <w:p w:rsidR="00D45200" w:rsidRPr="00D45200" w:rsidRDefault="00D45200" w:rsidP="00D45200">
      <w:pPr>
        <w:pStyle w:val="ListParagraph"/>
        <w:numPr>
          <w:ilvl w:val="0"/>
          <w:numId w:val="5"/>
        </w:numPr>
        <w:spacing w:after="0" w:line="276" w:lineRule="auto"/>
        <w:ind w:left="1089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45200">
        <w:rPr>
          <w:rFonts w:ascii="Times New Roman" w:hAnsi="Times New Roman" w:cs="Times New Roman"/>
          <w:sz w:val="24"/>
          <w:szCs w:val="24"/>
        </w:rPr>
        <w:t>numărul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45200">
        <w:rPr>
          <w:rFonts w:ascii="Times New Roman" w:hAnsi="Times New Roman" w:cs="Times New Roman"/>
          <w:sz w:val="24"/>
          <w:szCs w:val="24"/>
        </w:rPr>
        <w:t>funcții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00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45200">
        <w:rPr>
          <w:rFonts w:ascii="Times New Roman" w:hAnsi="Times New Roman" w:cs="Times New Roman"/>
          <w:sz w:val="24"/>
          <w:szCs w:val="24"/>
        </w:rPr>
        <w:t>execuţie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 xml:space="preserve"> – “</w:t>
      </w:r>
      <w:proofErr w:type="spellStart"/>
      <w:r w:rsidRPr="00D45200">
        <w:rPr>
          <w:rFonts w:ascii="Times New Roman" w:hAnsi="Times New Roman" w:cs="Times New Roman"/>
          <w:sz w:val="24"/>
          <w:szCs w:val="24"/>
        </w:rPr>
        <w:t>fpe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>”;</w:t>
      </w:r>
    </w:p>
    <w:p w:rsidR="00D45200" w:rsidRPr="00D45200" w:rsidRDefault="00D45200" w:rsidP="00D45200">
      <w:pPr>
        <w:pStyle w:val="ListParagraph"/>
        <w:numPr>
          <w:ilvl w:val="0"/>
          <w:numId w:val="5"/>
        </w:numPr>
        <w:spacing w:after="0" w:line="276" w:lineRule="auto"/>
        <w:ind w:left="1089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45200">
        <w:rPr>
          <w:rFonts w:ascii="Times New Roman" w:hAnsi="Times New Roman" w:cs="Times New Roman"/>
          <w:sz w:val="24"/>
          <w:szCs w:val="24"/>
        </w:rPr>
        <w:t>numărul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45200">
        <w:rPr>
          <w:rFonts w:ascii="Times New Roman" w:hAnsi="Times New Roman" w:cs="Times New Roman"/>
          <w:sz w:val="24"/>
          <w:szCs w:val="24"/>
        </w:rPr>
        <w:t>funcționari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00">
        <w:rPr>
          <w:rFonts w:ascii="Times New Roman" w:hAnsi="Times New Roman" w:cs="Times New Roman"/>
          <w:sz w:val="24"/>
          <w:szCs w:val="24"/>
        </w:rPr>
        <w:t>publici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D45200">
        <w:rPr>
          <w:rFonts w:ascii="Times New Roman" w:hAnsi="Times New Roman" w:cs="Times New Roman"/>
          <w:sz w:val="24"/>
          <w:szCs w:val="24"/>
        </w:rPr>
        <w:t>statut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 xml:space="preserve"> special – “</w:t>
      </w:r>
      <w:proofErr w:type="spellStart"/>
      <w:r w:rsidRPr="00D45200">
        <w:rPr>
          <w:rFonts w:ascii="Times New Roman" w:hAnsi="Times New Roman" w:cs="Times New Roman"/>
          <w:sz w:val="24"/>
          <w:szCs w:val="24"/>
        </w:rPr>
        <w:t>fpss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>”</w:t>
      </w:r>
    </w:p>
    <w:p w:rsidR="00D45200" w:rsidRPr="00D45200" w:rsidRDefault="00D45200" w:rsidP="00D45200">
      <w:pPr>
        <w:pStyle w:val="ListParagraph"/>
        <w:numPr>
          <w:ilvl w:val="0"/>
          <w:numId w:val="5"/>
        </w:numPr>
        <w:spacing w:after="0" w:line="276" w:lineRule="auto"/>
        <w:ind w:left="1089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45200">
        <w:rPr>
          <w:rFonts w:ascii="Times New Roman" w:hAnsi="Times New Roman" w:cs="Times New Roman"/>
          <w:sz w:val="24"/>
          <w:szCs w:val="24"/>
        </w:rPr>
        <w:t>numărul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 xml:space="preserve"> total de </w:t>
      </w:r>
      <w:proofErr w:type="spellStart"/>
      <w:r w:rsidRPr="00D45200">
        <w:rPr>
          <w:rFonts w:ascii="Times New Roman" w:hAnsi="Times New Roman" w:cs="Times New Roman"/>
          <w:sz w:val="24"/>
          <w:szCs w:val="24"/>
        </w:rPr>
        <w:t>funcții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D45200">
        <w:rPr>
          <w:rFonts w:ascii="Times New Roman" w:hAnsi="Times New Roman" w:cs="Times New Roman"/>
          <w:sz w:val="24"/>
          <w:szCs w:val="24"/>
        </w:rPr>
        <w:t>statut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 xml:space="preserve"> special – “</w:t>
      </w:r>
      <w:proofErr w:type="spellStart"/>
      <w:r w:rsidRPr="00D45200">
        <w:rPr>
          <w:rFonts w:ascii="Times New Roman" w:hAnsi="Times New Roman" w:cs="Times New Roman"/>
          <w:sz w:val="24"/>
          <w:szCs w:val="24"/>
        </w:rPr>
        <w:t>fss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>”;</w:t>
      </w:r>
    </w:p>
    <w:p w:rsidR="00D45200" w:rsidRPr="00D45200" w:rsidRDefault="00D45200" w:rsidP="00D45200">
      <w:pPr>
        <w:pStyle w:val="ListParagraph"/>
        <w:numPr>
          <w:ilvl w:val="0"/>
          <w:numId w:val="5"/>
        </w:numPr>
        <w:spacing w:after="0" w:line="276" w:lineRule="auto"/>
        <w:ind w:left="1089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45200">
        <w:rPr>
          <w:rFonts w:ascii="Times New Roman" w:hAnsi="Times New Roman" w:cs="Times New Roman"/>
          <w:sz w:val="24"/>
          <w:szCs w:val="24"/>
        </w:rPr>
        <w:t>numărul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45200">
        <w:rPr>
          <w:rFonts w:ascii="Times New Roman" w:hAnsi="Times New Roman" w:cs="Times New Roman"/>
          <w:sz w:val="24"/>
          <w:szCs w:val="24"/>
        </w:rPr>
        <w:t>specialiști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 xml:space="preserve"> – “</w:t>
      </w:r>
      <w:proofErr w:type="spellStart"/>
      <w:r w:rsidRPr="00D45200">
        <w:rPr>
          <w:rFonts w:ascii="Times New Roman" w:hAnsi="Times New Roman" w:cs="Times New Roman"/>
          <w:sz w:val="24"/>
          <w:szCs w:val="24"/>
        </w:rPr>
        <w:t>ps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>”;</w:t>
      </w:r>
    </w:p>
    <w:p w:rsidR="00D45200" w:rsidRPr="00D45200" w:rsidRDefault="00D45200" w:rsidP="00D45200">
      <w:pPr>
        <w:pStyle w:val="ListParagraph"/>
        <w:numPr>
          <w:ilvl w:val="0"/>
          <w:numId w:val="5"/>
        </w:numPr>
        <w:spacing w:after="0" w:line="276" w:lineRule="auto"/>
        <w:ind w:left="1089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45200">
        <w:rPr>
          <w:rFonts w:ascii="Times New Roman" w:hAnsi="Times New Roman" w:cs="Times New Roman"/>
          <w:sz w:val="24"/>
          <w:szCs w:val="24"/>
        </w:rPr>
        <w:t>numărul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45200">
        <w:rPr>
          <w:rFonts w:ascii="Times New Roman" w:hAnsi="Times New Roman" w:cs="Times New Roman"/>
          <w:sz w:val="24"/>
          <w:szCs w:val="24"/>
        </w:rPr>
        <w:t>posturi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45200">
        <w:rPr>
          <w:rFonts w:ascii="Times New Roman" w:hAnsi="Times New Roman" w:cs="Times New Roman"/>
          <w:sz w:val="24"/>
          <w:szCs w:val="24"/>
        </w:rPr>
        <w:t>deservire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00">
        <w:rPr>
          <w:rFonts w:ascii="Times New Roman" w:hAnsi="Times New Roman" w:cs="Times New Roman"/>
          <w:sz w:val="24"/>
          <w:szCs w:val="24"/>
        </w:rPr>
        <w:t>tehnică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00"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00">
        <w:rPr>
          <w:rFonts w:ascii="Times New Roman" w:hAnsi="Times New Roman" w:cs="Times New Roman"/>
          <w:sz w:val="24"/>
          <w:szCs w:val="24"/>
        </w:rPr>
        <w:t>asigură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00">
        <w:rPr>
          <w:rFonts w:ascii="Times New Roman" w:hAnsi="Times New Roman" w:cs="Times New Roman"/>
          <w:sz w:val="24"/>
          <w:szCs w:val="24"/>
        </w:rPr>
        <w:t>funcționarea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00">
        <w:rPr>
          <w:rFonts w:ascii="Times New Roman" w:hAnsi="Times New Roman" w:cs="Times New Roman"/>
          <w:sz w:val="24"/>
          <w:szCs w:val="24"/>
        </w:rPr>
        <w:t>autorității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00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 xml:space="preserve"> – “</w:t>
      </w:r>
      <w:proofErr w:type="spellStart"/>
      <w:r w:rsidRPr="00D45200">
        <w:rPr>
          <w:rFonts w:ascii="Times New Roman" w:hAnsi="Times New Roman" w:cs="Times New Roman"/>
          <w:sz w:val="24"/>
          <w:szCs w:val="24"/>
        </w:rPr>
        <w:t>pdtafap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>”;</w:t>
      </w:r>
    </w:p>
    <w:p w:rsidR="00D45200" w:rsidRPr="00D45200" w:rsidRDefault="00D45200" w:rsidP="00D45200">
      <w:pPr>
        <w:pStyle w:val="ListParagraph"/>
        <w:numPr>
          <w:ilvl w:val="0"/>
          <w:numId w:val="5"/>
        </w:numPr>
        <w:spacing w:after="0" w:line="276" w:lineRule="auto"/>
        <w:ind w:left="1089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45200">
        <w:rPr>
          <w:rFonts w:ascii="Times New Roman" w:hAnsi="Times New Roman" w:cs="Times New Roman"/>
          <w:sz w:val="24"/>
          <w:szCs w:val="24"/>
        </w:rPr>
        <w:t>numărul</w:t>
      </w:r>
      <w:proofErr w:type="spellEnd"/>
      <w:proofErr w:type="gramEnd"/>
      <w:r w:rsidRPr="00D4520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45200">
        <w:rPr>
          <w:rFonts w:ascii="Times New Roman" w:hAnsi="Times New Roman" w:cs="Times New Roman"/>
          <w:sz w:val="24"/>
          <w:szCs w:val="24"/>
        </w:rPr>
        <w:t>funcții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 xml:space="preserve"> de personal </w:t>
      </w:r>
      <w:proofErr w:type="spellStart"/>
      <w:r w:rsidRPr="00D45200">
        <w:rPr>
          <w:rFonts w:ascii="Times New Roman" w:hAnsi="Times New Roman" w:cs="Times New Roman"/>
          <w:sz w:val="24"/>
          <w:szCs w:val="24"/>
        </w:rPr>
        <w:t>auxiliar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45200">
        <w:rPr>
          <w:rFonts w:ascii="Times New Roman" w:hAnsi="Times New Roman" w:cs="Times New Roman"/>
          <w:sz w:val="24"/>
          <w:szCs w:val="24"/>
        </w:rPr>
        <w:t>muncitori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>) – “pa”.</w:t>
      </w:r>
    </w:p>
    <w:p w:rsidR="00D45200" w:rsidRPr="00D45200" w:rsidRDefault="00D45200" w:rsidP="00D45200">
      <w:pPr>
        <w:pStyle w:val="ListParagraph"/>
        <w:numPr>
          <w:ilvl w:val="0"/>
          <w:numId w:val="2"/>
        </w:numPr>
        <w:spacing w:beforeLines="40" w:line="276" w:lineRule="auto"/>
        <w:ind w:left="663" w:hanging="425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D45200">
        <w:rPr>
          <w:rFonts w:ascii="Times New Roman" w:hAnsi="Times New Roman" w:cs="Times New Roman"/>
          <w:sz w:val="24"/>
          <w:szCs w:val="24"/>
        </w:rPr>
        <w:t xml:space="preserve">Schema de </w:t>
      </w:r>
      <w:proofErr w:type="spellStart"/>
      <w:r w:rsidRPr="00D45200">
        <w:rPr>
          <w:rFonts w:ascii="Times New Roman" w:hAnsi="Times New Roman" w:cs="Times New Roman"/>
          <w:sz w:val="24"/>
          <w:szCs w:val="24"/>
        </w:rPr>
        <w:t>încadrare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00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00">
        <w:rPr>
          <w:rFonts w:ascii="Times New Roman" w:hAnsi="Times New Roman" w:cs="Times New Roman"/>
          <w:sz w:val="24"/>
          <w:szCs w:val="24"/>
        </w:rPr>
        <w:t>valabilă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00">
        <w:rPr>
          <w:rFonts w:ascii="Times New Roman" w:hAnsi="Times New Roman" w:cs="Times New Roman"/>
          <w:sz w:val="24"/>
          <w:szCs w:val="24"/>
        </w:rPr>
        <w:t>după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00">
        <w:rPr>
          <w:rFonts w:ascii="Times New Roman" w:hAnsi="Times New Roman" w:cs="Times New Roman"/>
          <w:sz w:val="24"/>
          <w:szCs w:val="24"/>
        </w:rPr>
        <w:t>înregistrarea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00">
        <w:rPr>
          <w:rFonts w:ascii="Times New Roman" w:hAnsi="Times New Roman" w:cs="Times New Roman"/>
          <w:sz w:val="24"/>
          <w:szCs w:val="24"/>
        </w:rPr>
        <w:t>acesteia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D45200">
        <w:rPr>
          <w:rFonts w:ascii="Times New Roman" w:hAnsi="Times New Roman" w:cs="Times New Roman"/>
          <w:sz w:val="24"/>
          <w:szCs w:val="24"/>
        </w:rPr>
        <w:t>Ministerul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00">
        <w:rPr>
          <w:rFonts w:ascii="Times New Roman" w:hAnsi="Times New Roman" w:cs="Times New Roman"/>
          <w:sz w:val="24"/>
          <w:szCs w:val="24"/>
        </w:rPr>
        <w:t>Finanțelor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 xml:space="preserve">, conform </w:t>
      </w:r>
      <w:proofErr w:type="spellStart"/>
      <w:r w:rsidRPr="00D45200">
        <w:rPr>
          <w:rFonts w:ascii="Times New Roman" w:hAnsi="Times New Roman" w:cs="Times New Roman"/>
          <w:sz w:val="24"/>
          <w:szCs w:val="24"/>
        </w:rPr>
        <w:t>prevederilor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 xml:space="preserve"> pct.11, </w:t>
      </w:r>
      <w:proofErr w:type="spellStart"/>
      <w:r w:rsidRPr="00D45200">
        <w:rPr>
          <w:rFonts w:ascii="Times New Roman" w:hAnsi="Times New Roman" w:cs="Times New Roman"/>
          <w:sz w:val="24"/>
          <w:szCs w:val="24"/>
        </w:rPr>
        <w:t>anexa</w:t>
      </w:r>
      <w:proofErr w:type="spellEnd"/>
      <w:r w:rsidRPr="00D45200">
        <w:rPr>
          <w:rFonts w:ascii="Times New Roman" w:hAnsi="Times New Roman" w:cs="Times New Roman"/>
          <w:sz w:val="24"/>
          <w:szCs w:val="24"/>
        </w:rPr>
        <w:t xml:space="preserve"> nr.2 la </w:t>
      </w:r>
      <w:r w:rsidRPr="00D45200">
        <w:rPr>
          <w:rFonts w:ascii="Times New Roman" w:hAnsi="Times New Roman" w:cs="Times New Roman"/>
          <w:sz w:val="24"/>
          <w:szCs w:val="24"/>
          <w:lang w:val="ro-RO"/>
        </w:rPr>
        <w:t>Hotărârea Guvernului nr.1001 din 26.12.11 “Privind punerea în aplicare a unor acte legislative” și pct.27 din anexa nr.5 la Hotărârea Guvernului nr.201 din 11.03.2009 „</w:t>
      </w:r>
      <w:r w:rsidRPr="00D45200">
        <w:rPr>
          <w:rFonts w:ascii="Times New Roman" w:hAnsi="Times New Roman" w:cs="Times New Roman"/>
          <w:bCs/>
          <w:sz w:val="24"/>
          <w:szCs w:val="24"/>
          <w:lang w:val="ro-RO"/>
        </w:rPr>
        <w:t>Privind punerea în aplicare a prevederilor Legii nr.158-XVI din 4 iulie 2008 cu privire la funcţia publică şi statutul funcţionarului public”.</w:t>
      </w:r>
    </w:p>
    <w:p w:rsidR="00D45200" w:rsidRPr="00D45200" w:rsidRDefault="00D45200" w:rsidP="00D45200">
      <w:pPr>
        <w:pStyle w:val="ListParagraph"/>
        <w:numPr>
          <w:ilvl w:val="0"/>
          <w:numId w:val="2"/>
        </w:numPr>
        <w:spacing w:beforeLines="40" w:after="0" w:line="276" w:lineRule="auto"/>
        <w:ind w:left="663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45200">
        <w:rPr>
          <w:rFonts w:ascii="Times New Roman" w:hAnsi="Times New Roman" w:cs="Times New Roman"/>
          <w:sz w:val="24"/>
          <w:szCs w:val="24"/>
          <w:lang w:val="ro-RO"/>
        </w:rPr>
        <w:t>Înregistrarea se confirmă prin atribuirea ștampilei „ÎNREGISTRAT” pe prima pagină, în colțul stâng, cu indicarea numărului și datei de înregistrare din registrul de înregistrare a schemelor de încadrare.</w:t>
      </w:r>
    </w:p>
    <w:p w:rsidR="00B00B24" w:rsidRPr="00D45200" w:rsidRDefault="00D45200" w:rsidP="00D45200">
      <w:pPr>
        <w:pStyle w:val="ListParagraph"/>
        <w:numPr>
          <w:ilvl w:val="0"/>
          <w:numId w:val="2"/>
        </w:numPr>
        <w:spacing w:beforeLines="40" w:after="0" w:line="276" w:lineRule="auto"/>
        <w:ind w:left="663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45200">
        <w:rPr>
          <w:rFonts w:ascii="Times New Roman" w:hAnsi="Times New Roman" w:cs="Times New Roman"/>
          <w:sz w:val="24"/>
          <w:szCs w:val="24"/>
          <w:lang w:val="ro-RO"/>
        </w:rPr>
        <w:t>Schema de încadrare se întocmește în trei exemplare: unul pentru autoritatea publică/ instituție, unul pentru organul ierarhic superior și unul pentru Ministerul Finanțelor.</w:t>
      </w:r>
    </w:p>
    <w:sectPr w:rsidR="00B00B24" w:rsidRPr="00D45200" w:rsidSect="00D45200">
      <w:pgSz w:w="11906" w:h="16838"/>
      <w:pgMar w:top="851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06030"/>
    <w:multiLevelType w:val="hybridMultilevel"/>
    <w:tmpl w:val="BAE8DE70"/>
    <w:lvl w:ilvl="0" w:tplc="F662B66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27268F"/>
    <w:multiLevelType w:val="hybridMultilevel"/>
    <w:tmpl w:val="A1A0EEF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32B1694"/>
    <w:multiLevelType w:val="hybridMultilevel"/>
    <w:tmpl w:val="D4B0EA96"/>
    <w:lvl w:ilvl="0" w:tplc="FB8A9416">
      <w:start w:val="2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0D3A65"/>
    <w:multiLevelType w:val="hybridMultilevel"/>
    <w:tmpl w:val="F5401D3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A6A1763"/>
    <w:multiLevelType w:val="hybridMultilevel"/>
    <w:tmpl w:val="CCEE6C78"/>
    <w:lvl w:ilvl="0" w:tplc="1FE866D8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D45200"/>
    <w:rsid w:val="00590B64"/>
    <w:rsid w:val="00980C2D"/>
    <w:rsid w:val="00B00B24"/>
    <w:rsid w:val="00D45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200"/>
    <w:pPr>
      <w:spacing w:after="160" w:line="259" w:lineRule="auto"/>
    </w:pPr>
    <w:rPr>
      <w:rFonts w:eastAsia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5200"/>
    <w:pPr>
      <w:ind w:left="720"/>
      <w:contextualSpacing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1396</Words>
  <Characters>7962</Characters>
  <Application>Microsoft Office Word</Application>
  <DocSecurity>0</DocSecurity>
  <Lines>66</Lines>
  <Paragraphs>18</Paragraphs>
  <ScaleCrop>false</ScaleCrop>
  <Company/>
  <LinksUpToDate>false</LinksUpToDate>
  <CharactersWithSpaces>9340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marcela.mazarenco</dc:creator>
  <cp:lastModifiedBy>marcela.mazarenco</cp:lastModifiedBy>
  <cp:revision>1</cp:revision>
  <dcterms:created xsi:type="dcterms:W3CDTF">2019-01-15T12:59:00Z</dcterms:created>
  <dcterms:modified xsi:type="dcterms:W3CDTF">2019-01-15T13:00:00Z</dcterms:modified>
</cp:coreProperties>
</file>